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4BC" w:rsidRDefault="004D113C">
      <w:r>
        <w:rPr>
          <w:noProof/>
        </w:rPr>
        <mc:AlternateContent>
          <mc:Choice Requires="wps">
            <w:drawing>
              <wp:anchor distT="0" distB="0" distL="114300" distR="114300" simplePos="0" relativeHeight="251678720" behindDoc="0" locked="0" layoutInCell="1" allowOverlap="1">
                <wp:simplePos x="0" y="0"/>
                <wp:positionH relativeFrom="column">
                  <wp:posOffset>5579745</wp:posOffset>
                </wp:positionH>
                <wp:positionV relativeFrom="paragraph">
                  <wp:posOffset>-203835</wp:posOffset>
                </wp:positionV>
                <wp:extent cx="1638300" cy="8191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638300"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113C" w:rsidRDefault="004D113C">
                            <w:r>
                              <w:rPr>
                                <w:noProof/>
                              </w:rPr>
                              <w:drawing>
                                <wp:inline distT="0" distB="0" distL="0" distR="0" wp14:anchorId="359521C8" wp14:editId="353DD27E">
                                  <wp:extent cx="1449070" cy="864989"/>
                                  <wp:effectExtent l="76200" t="76200" r="265430" b="259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Tank 001.jpg"/>
                                          <pic:cNvPicPr/>
                                        </pic:nvPicPr>
                                        <pic:blipFill>
                                          <a:blip r:embed="rId9">
                                            <a:extLst>
                                              <a:ext uri="{28A0092B-C50C-407E-A947-70E740481C1C}">
                                                <a14:useLocalDpi xmlns:a14="http://schemas.microsoft.com/office/drawing/2010/main" val="0"/>
                                              </a:ext>
                                            </a:extLst>
                                          </a:blip>
                                          <a:stretch>
                                            <a:fillRect/>
                                          </a:stretch>
                                        </pic:blipFill>
                                        <pic:spPr>
                                          <a:xfrm>
                                            <a:off x="0" y="0"/>
                                            <a:ext cx="1449070" cy="864989"/>
                                          </a:xfrm>
                                          <a:prstGeom prst="rect">
                                            <a:avLst/>
                                          </a:prstGeom>
                                          <a:ln>
                                            <a:noFill/>
                                          </a:ln>
                                          <a:effectLst>
                                            <a:outerShdw blurRad="292100" dist="139700" dir="2700000" algn="tl" rotWithShape="0">
                                              <a:srgbClr val="333333">
                                                <a:alpha val="65000"/>
                                              </a:srgbClr>
                                            </a:outerShdw>
                                            <a:softEdge rad="1270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439.35pt;margin-top:-16.05pt;width:129pt;height:6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" fillcolor="white [3201]" stroked="f" strokeweight=".5pt">
                <v:textbox>
                  <w:txbxContent>
                    <w:p w:rsidR="004D113C" w:rsidRDefault="004D113C">
                      <w:r>
                        <w:rPr>
                          <w:noProof/>
                        </w:rPr>
                        <w:drawing>
                          <wp:inline distT="0" distB="0" distL="0" distR="0" wp14:anchorId="359521C8" wp14:editId="353DD27E">
                            <wp:extent cx="1449070" cy="864989"/>
                            <wp:effectExtent l="76200" t="76200" r="265430" b="259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Tank 001.jpg"/>
                                    <pic:cNvPicPr/>
                                  </pic:nvPicPr>
                                  <pic:blipFill>
                                    <a:blip r:embed="rId9">
                                      <a:extLst>
                                        <a:ext uri="{28A0092B-C50C-407E-A947-70E740481C1C}">
                                          <a14:useLocalDpi xmlns:a14="http://schemas.microsoft.com/office/drawing/2010/main" val="0"/>
                                        </a:ext>
                                      </a:extLst>
                                    </a:blip>
                                    <a:stretch>
                                      <a:fillRect/>
                                    </a:stretch>
                                  </pic:blipFill>
                                  <pic:spPr>
                                    <a:xfrm>
                                      <a:off x="0" y="0"/>
                                      <a:ext cx="1449070" cy="864989"/>
                                    </a:xfrm>
                                    <a:prstGeom prst="rect">
                                      <a:avLst/>
                                    </a:prstGeom>
                                    <a:ln>
                                      <a:noFill/>
                                    </a:ln>
                                    <a:effectLst>
                                      <a:outerShdw blurRad="292100" dist="139700" dir="2700000" algn="tl" rotWithShape="0">
                                        <a:srgbClr val="333333">
                                          <a:alpha val="65000"/>
                                        </a:srgbClr>
                                      </a:outerShdw>
                                      <a:softEdge rad="127000"/>
                                    </a:effectLst>
                                  </pic:spPr>
                                </pic:pic>
                              </a:graphicData>
                            </a:graphic>
                          </wp:inline>
                        </w:drawing>
                      </w:r>
                    </w:p>
                  </w:txbxContent>
                </v:textbox>
              </v:shape>
            </w:pict>
          </mc:Fallback>
        </mc:AlternateContent>
      </w:r>
      <w:r w:rsidR="00B9392F">
        <w:rPr>
          <w:noProof/>
        </w:rPr>
        <mc:AlternateContent>
          <mc:Choice Requires="wps">
            <w:drawing>
              <wp:anchor distT="0" distB="0" distL="114300" distR="114300" simplePos="0" relativeHeight="251662336" behindDoc="0" locked="0" layoutInCell="1" allowOverlap="1" wp14:anchorId="0BF2949C" wp14:editId="743BE82E">
                <wp:simplePos x="0" y="0"/>
                <wp:positionH relativeFrom="column">
                  <wp:posOffset>1903095</wp:posOffset>
                </wp:positionH>
                <wp:positionV relativeFrom="paragraph">
                  <wp:posOffset>-205740</wp:posOffset>
                </wp:positionV>
                <wp:extent cx="3419475" cy="7715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3419475"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4B4C" w:rsidRPr="00C84B4C" w:rsidRDefault="00C84B4C" w:rsidP="00B9392F">
                            <w:pPr>
                              <w:tabs>
                                <w:tab w:val="left" w:pos="3615"/>
                              </w:tabs>
                              <w:jc w:val="center"/>
                              <w:rPr>
                                <w:rFonts w:asciiTheme="majorHAnsi" w:hAnsiTheme="majorHAnsi"/>
                                <w:b/>
                                <w:sz w:val="32"/>
                                <w:szCs w:val="32"/>
                                <w:lang w:val="es-MX"/>
                              </w:rPr>
                            </w:pPr>
                            <w:r w:rsidRPr="00C84B4C">
                              <w:rPr>
                                <w:rFonts w:asciiTheme="majorHAnsi" w:hAnsiTheme="majorHAnsi"/>
                                <w:b/>
                                <w:sz w:val="32"/>
                                <w:szCs w:val="32"/>
                                <w:lang w:val="es-MX"/>
                              </w:rPr>
                              <w:t xml:space="preserve">Informe anual de la calidad del agua potable </w:t>
                            </w:r>
                          </w:p>
                          <w:p w:rsidR="00C84B4C" w:rsidRDefault="00C84B4C" w:rsidP="00B9392F">
                            <w:pPr>
                              <w:tabs>
                                <w:tab w:val="left" w:pos="3615"/>
                              </w:tabs>
                              <w:jc w:val="center"/>
                              <w:rPr>
                                <w:rFonts w:asciiTheme="majorHAnsi" w:hAnsiTheme="majorHAnsi"/>
                                <w:b/>
                                <w:sz w:val="20"/>
                                <w:szCs w:val="20"/>
                                <w:lang w:val="es-MX"/>
                              </w:rPr>
                            </w:pPr>
                          </w:p>
                          <w:p w:rsidR="00C84B4C" w:rsidRDefault="00C84B4C" w:rsidP="00B9392F">
                            <w:pPr>
                              <w:tabs>
                                <w:tab w:val="left" w:pos="3615"/>
                              </w:tabs>
                              <w:jc w:val="center"/>
                              <w:rPr>
                                <w:rFonts w:asciiTheme="majorHAnsi" w:hAnsiTheme="majorHAnsi"/>
                                <w:b/>
                                <w:sz w:val="20"/>
                                <w:szCs w:val="20"/>
                                <w:lang w:val="es-MX"/>
                              </w:rPr>
                            </w:pPr>
                          </w:p>
                          <w:p w:rsidR="00342E3C" w:rsidRPr="00342E3C" w:rsidRDefault="00194618" w:rsidP="00B9392F">
                            <w:pPr>
                              <w:tabs>
                                <w:tab w:val="left" w:pos="3615"/>
                              </w:tabs>
                              <w:jc w:val="center"/>
                              <w:rPr>
                                <w:rFonts w:asciiTheme="majorHAnsi" w:hAnsiTheme="majorHAnsi"/>
                                <w:b/>
                                <w:sz w:val="20"/>
                                <w:szCs w:val="20"/>
                              </w:rPr>
                            </w:pPr>
                            <w:r>
                              <w:rPr>
                                <w:rFonts w:asciiTheme="majorHAnsi" w:hAnsiTheme="majorHAnsi"/>
                                <w:b/>
                                <w:sz w:val="20"/>
                                <w:szCs w:val="20"/>
                              </w:rPr>
                              <w:t>This report contains important information that should be translated.</w:t>
                            </w:r>
                          </w:p>
                          <w:p w:rsidR="0068764C" w:rsidRPr="00C84B4C" w:rsidRDefault="00687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149.85pt;margin-top:-16.2pt;width:269.25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" fillcolor="white [3201]" stroked="f" strokeweight=".5pt">
                <v:textbox>
                  <w:txbxContent>
                    <w:p w:rsidR="00C84B4C" w:rsidRPr="00C84B4C" w:rsidRDefault="00C84B4C" w:rsidP="00B9392F">
                      <w:pPr>
                        <w:tabs>
                          <w:tab w:val="left" w:pos="3615"/>
                        </w:tabs>
                        <w:jc w:val="center"/>
                        <w:rPr>
                          <w:rFonts w:asciiTheme="majorHAnsi" w:hAnsiTheme="majorHAnsi"/>
                          <w:b/>
                          <w:sz w:val="32"/>
                          <w:szCs w:val="32"/>
                          <w:lang w:val="es-MX"/>
                        </w:rPr>
                      </w:pPr>
                      <w:r w:rsidRPr="00C84B4C">
                        <w:rPr>
                          <w:rFonts w:asciiTheme="majorHAnsi" w:hAnsiTheme="majorHAnsi"/>
                          <w:b/>
                          <w:sz w:val="32"/>
                          <w:szCs w:val="32"/>
                          <w:lang w:val="es-MX"/>
                        </w:rPr>
                        <w:t xml:space="preserve">Informe anual de la calidad del agua potable </w:t>
                      </w:r>
                    </w:p>
                    <w:p w:rsidR="00C84B4C" w:rsidRDefault="00C84B4C" w:rsidP="00B9392F">
                      <w:pPr>
                        <w:tabs>
                          <w:tab w:val="left" w:pos="3615"/>
                        </w:tabs>
                        <w:jc w:val="center"/>
                        <w:rPr>
                          <w:rFonts w:asciiTheme="majorHAnsi" w:hAnsiTheme="majorHAnsi"/>
                          <w:b/>
                          <w:sz w:val="20"/>
                          <w:szCs w:val="20"/>
                          <w:lang w:val="es-MX"/>
                        </w:rPr>
                      </w:pPr>
                    </w:p>
                    <w:p w:rsidR="00C84B4C" w:rsidRDefault="00C84B4C" w:rsidP="00B9392F">
                      <w:pPr>
                        <w:tabs>
                          <w:tab w:val="left" w:pos="3615"/>
                        </w:tabs>
                        <w:jc w:val="center"/>
                        <w:rPr>
                          <w:rFonts w:asciiTheme="majorHAnsi" w:hAnsiTheme="majorHAnsi"/>
                          <w:b/>
                          <w:sz w:val="20"/>
                          <w:szCs w:val="20"/>
                          <w:lang w:val="es-MX"/>
                        </w:rPr>
                      </w:pPr>
                    </w:p>
                    <w:p w:rsidR="00342E3C" w:rsidRPr="00342E3C" w:rsidRDefault="00194618" w:rsidP="00B9392F">
                      <w:pPr>
                        <w:tabs>
                          <w:tab w:val="left" w:pos="3615"/>
                        </w:tabs>
                        <w:jc w:val="center"/>
                        <w:rPr>
                          <w:rFonts w:asciiTheme="majorHAnsi" w:hAnsiTheme="majorHAnsi"/>
                          <w:b/>
                          <w:sz w:val="20"/>
                          <w:szCs w:val="20"/>
                        </w:rPr>
                      </w:pPr>
                      <w:r>
                        <w:rPr>
                          <w:rFonts w:asciiTheme="majorHAnsi" w:hAnsiTheme="majorHAnsi"/>
                          <w:b/>
                          <w:sz w:val="20"/>
                          <w:szCs w:val="20"/>
                        </w:rPr>
                        <w:t>This report contains important information that should be translated.</w:t>
                      </w:r>
                    </w:p>
                    <w:p w:rsidR="0068764C" w:rsidRPr="00C84B4C" w:rsidRDefault="0068764C"/>
                  </w:txbxContent>
                </v:textbox>
              </v:shape>
            </w:pict>
          </mc:Fallback>
        </mc:AlternateContent>
      </w:r>
      <w:r w:rsidR="00B9392F">
        <w:rPr>
          <w:noProof/>
        </w:rPr>
        <mc:AlternateContent>
          <mc:Choice Requires="wps">
            <w:drawing>
              <wp:anchor distT="0" distB="0" distL="114300" distR="114300" simplePos="0" relativeHeight="251659264" behindDoc="0" locked="0" layoutInCell="1" allowOverlap="1" wp14:anchorId="39471FCD" wp14:editId="789BD54F">
                <wp:simplePos x="0" y="0"/>
                <wp:positionH relativeFrom="column">
                  <wp:posOffset>144780</wp:posOffset>
                </wp:positionH>
                <wp:positionV relativeFrom="paragraph">
                  <wp:posOffset>-392430</wp:posOffset>
                </wp:positionV>
                <wp:extent cx="1762125" cy="9620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76212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764C" w:rsidRDefault="004D113C" w:rsidP="00B9392F">
                            <w:r>
                              <w:rPr>
                                <w:noProof/>
                              </w:rPr>
                              <w:drawing>
                                <wp:inline distT="0" distB="0" distL="0" distR="0" wp14:anchorId="75066737" wp14:editId="11B296C1">
                                  <wp:extent cx="1562100" cy="8858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black and white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2100" cy="885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11.4pt;margin-top:-30.9pt;width:138.75pt;height:7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" fillcolor="white [3201]" stroked="f" strokeweight=".5pt">
                <v:textbox>
                  <w:txbxContent>
                    <w:p w:rsidR="0068764C" w:rsidRDefault="004D113C" w:rsidP="00B9392F">
                      <w:r>
                        <w:rPr>
                          <w:noProof/>
                        </w:rPr>
                        <w:drawing>
                          <wp:inline distT="0" distB="0" distL="0" distR="0" wp14:anchorId="75066737" wp14:editId="11B296C1">
                            <wp:extent cx="1562100" cy="8858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black and white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2100" cy="885825"/>
                                    </a:xfrm>
                                    <a:prstGeom prst="rect">
                                      <a:avLst/>
                                    </a:prstGeom>
                                  </pic:spPr>
                                </pic:pic>
                              </a:graphicData>
                            </a:graphic>
                          </wp:inline>
                        </w:drawing>
                      </w:r>
                    </w:p>
                  </w:txbxContent>
                </v:textbox>
              </v:shape>
            </w:pict>
          </mc:Fallback>
        </mc:AlternateContent>
      </w:r>
    </w:p>
    <w:p w:rsidR="000834BC" w:rsidRPr="000834BC" w:rsidRDefault="004D113C" w:rsidP="004D113C">
      <w:pPr>
        <w:tabs>
          <w:tab w:val="left" w:pos="9495"/>
        </w:tabs>
      </w:pPr>
      <w:r>
        <w:tab/>
      </w:r>
    </w:p>
    <w:p w:rsidR="000834BC" w:rsidRPr="000834BC" w:rsidRDefault="000834BC" w:rsidP="000834BC"/>
    <w:p w:rsidR="005F040A" w:rsidRDefault="005F040A" w:rsidP="00F36B49">
      <w:pPr>
        <w:tabs>
          <w:tab w:val="left" w:pos="3615"/>
        </w:tabs>
        <w:spacing w:line="240" w:lineRule="auto"/>
        <w:rPr>
          <w:rFonts w:asciiTheme="majorHAnsi" w:hAnsiTheme="majorHAnsi"/>
          <w:sz w:val="20"/>
          <w:szCs w:val="20"/>
          <w:lang w:val="es-MX"/>
        </w:rPr>
      </w:pPr>
    </w:p>
    <w:p w:rsidR="005F040A" w:rsidRDefault="005F040A" w:rsidP="00F36B49">
      <w:pPr>
        <w:tabs>
          <w:tab w:val="left" w:pos="3615"/>
        </w:tabs>
        <w:spacing w:line="240" w:lineRule="auto"/>
        <w:rPr>
          <w:rFonts w:asciiTheme="majorHAnsi" w:hAnsiTheme="majorHAnsi"/>
          <w:sz w:val="20"/>
          <w:szCs w:val="20"/>
          <w:lang w:val="es-MX"/>
        </w:rPr>
      </w:pPr>
      <w:bookmarkStart w:id="0" w:name="_GoBack"/>
      <w:bookmarkEnd w:id="0"/>
    </w:p>
    <w:p w:rsidR="000834BC" w:rsidRPr="00640675" w:rsidRDefault="00C84B4C" w:rsidP="00F36B49">
      <w:pPr>
        <w:tabs>
          <w:tab w:val="left" w:pos="3615"/>
        </w:tabs>
        <w:spacing w:line="240" w:lineRule="auto"/>
        <w:rPr>
          <w:rFonts w:asciiTheme="majorHAnsi" w:hAnsiTheme="majorHAnsi"/>
          <w:sz w:val="18"/>
          <w:szCs w:val="20"/>
          <w:lang w:val="es-MX"/>
        </w:rPr>
      </w:pPr>
      <w:r w:rsidRPr="00640675">
        <w:rPr>
          <w:rFonts w:asciiTheme="majorHAnsi" w:hAnsiTheme="majorHAnsi"/>
          <w:sz w:val="18"/>
          <w:szCs w:val="20"/>
          <w:lang w:val="es-MX"/>
        </w:rPr>
        <w:t xml:space="preserve">Este informe anual de la calidad del agua potable está diseñada para informarle sobre la calidad del agua y los servicios que entregamos a usted todos los días.  Nuestro objetivo constante es proporcionar que usted con una caja fuerte y confiable suministro de agua potable.  Queremos conocer los esfuerzos que hacemos para continuamente mejorar el proceso de tratamiento de agua y proteger nuestros recursos hídricos.  Nos comprometemos a garantizar la calidad de su agua.  Nuestra fuente de agua consiste en bien #4, bien #5, bien #6 y bien #7, todos ellos situados en la planta de agua en la parte sur de la ciudad, mientras que bien # 8 se encuentra al norte de la ciudad de Peoria </w:t>
      </w:r>
      <w:proofErr w:type="spellStart"/>
      <w:r w:rsidR="007736DF" w:rsidRPr="00640675">
        <w:rPr>
          <w:rFonts w:asciiTheme="majorHAnsi" w:hAnsiTheme="majorHAnsi"/>
          <w:sz w:val="18"/>
          <w:szCs w:val="20"/>
          <w:lang w:val="es-MX"/>
        </w:rPr>
        <w:t>Rd</w:t>
      </w:r>
      <w:proofErr w:type="spellEnd"/>
      <w:r w:rsidR="007736DF" w:rsidRPr="00640675">
        <w:rPr>
          <w:rFonts w:asciiTheme="majorHAnsi" w:hAnsiTheme="majorHAnsi"/>
          <w:sz w:val="18"/>
          <w:szCs w:val="20"/>
          <w:lang w:val="es-MX"/>
        </w:rPr>
        <w:t>.</w:t>
      </w:r>
    </w:p>
    <w:p w:rsidR="00CA3331" w:rsidRPr="00640675" w:rsidRDefault="00CA3331" w:rsidP="00F36B49">
      <w:pPr>
        <w:tabs>
          <w:tab w:val="left" w:pos="3615"/>
        </w:tabs>
        <w:spacing w:line="240" w:lineRule="auto"/>
        <w:rPr>
          <w:rFonts w:asciiTheme="majorHAnsi" w:hAnsiTheme="majorHAnsi"/>
          <w:b/>
          <w:sz w:val="18"/>
          <w:szCs w:val="20"/>
          <w:lang w:val="es-MX"/>
        </w:rPr>
      </w:pPr>
    </w:p>
    <w:p w:rsidR="00952F77" w:rsidRPr="00640675" w:rsidRDefault="00952F77" w:rsidP="00952F77">
      <w:pPr>
        <w:tabs>
          <w:tab w:val="left" w:pos="3615"/>
        </w:tabs>
        <w:spacing w:line="240" w:lineRule="auto"/>
        <w:rPr>
          <w:rFonts w:asciiTheme="majorHAnsi" w:hAnsiTheme="majorHAnsi"/>
          <w:sz w:val="18"/>
          <w:szCs w:val="20"/>
          <w:lang w:val="es-MX"/>
        </w:rPr>
      </w:pPr>
      <w:r w:rsidRPr="00640675">
        <w:rPr>
          <w:rFonts w:asciiTheme="majorHAnsi" w:hAnsiTheme="majorHAnsi"/>
          <w:b/>
          <w:sz w:val="18"/>
          <w:szCs w:val="20"/>
          <w:lang w:val="es-MX"/>
        </w:rPr>
        <w:t>Nos complace informar que nuestra agua potable está a salvo y que cumple con los requisitos federales y estatales</w:t>
      </w:r>
      <w:r w:rsidRPr="00640675">
        <w:rPr>
          <w:rFonts w:asciiTheme="majorHAnsi" w:hAnsiTheme="majorHAnsi"/>
          <w:sz w:val="18"/>
          <w:szCs w:val="20"/>
          <w:lang w:val="es-MX"/>
        </w:rPr>
        <w:t>. Si tienes alguna pregunta acerca de este informe o preocupaciones con el suministro de agua, por favor póngase en contacto con Chuck Scholz, Director de obras públicas, en City Hall, 120 Smith Street y (541) 995-6655.  Queremos que nuestros clientes valorados estar informado acerca de la utilidad del agua. Si usted quiere aprender más, por favor asista a cualquiera de nuestras reuniones de Comité de obras públicas. Las reuniones se programan según sea necesario. Todos los residentes son bienvenidos a participar</w:t>
      </w:r>
      <w:proofErr w:type="gramStart"/>
      <w:r w:rsidRPr="00640675">
        <w:rPr>
          <w:rFonts w:asciiTheme="majorHAnsi" w:hAnsiTheme="majorHAnsi"/>
          <w:sz w:val="18"/>
          <w:szCs w:val="20"/>
          <w:lang w:val="es-MX"/>
        </w:rPr>
        <w:t>!</w:t>
      </w:r>
      <w:proofErr w:type="gramEnd"/>
    </w:p>
    <w:p w:rsidR="00CA3331" w:rsidRPr="00640675" w:rsidRDefault="00CA3331" w:rsidP="00F36B49">
      <w:pPr>
        <w:tabs>
          <w:tab w:val="left" w:pos="3615"/>
        </w:tabs>
        <w:spacing w:line="240" w:lineRule="auto"/>
        <w:rPr>
          <w:rFonts w:asciiTheme="majorHAnsi" w:hAnsiTheme="majorHAnsi"/>
          <w:sz w:val="18"/>
          <w:szCs w:val="20"/>
          <w:lang w:val="es-MX"/>
        </w:rPr>
      </w:pPr>
    </w:p>
    <w:p w:rsidR="00E92FA1" w:rsidRPr="00640675" w:rsidRDefault="00C84B4C" w:rsidP="00F36B49">
      <w:pPr>
        <w:tabs>
          <w:tab w:val="left" w:pos="3615"/>
        </w:tabs>
        <w:spacing w:line="240" w:lineRule="auto"/>
        <w:rPr>
          <w:rFonts w:asciiTheme="majorHAnsi" w:hAnsiTheme="majorHAnsi"/>
          <w:sz w:val="18"/>
          <w:szCs w:val="20"/>
          <w:lang w:val="es-MX"/>
        </w:rPr>
      </w:pPr>
      <w:r w:rsidRPr="00640675">
        <w:rPr>
          <w:rFonts w:asciiTheme="majorHAnsi" w:hAnsiTheme="majorHAnsi"/>
          <w:sz w:val="18"/>
          <w:szCs w:val="20"/>
          <w:lang w:val="es-MX"/>
        </w:rPr>
        <w:t>La ciudad de Harrisburg supervisa rutinariamente para contaminantes en su agua potable según las leyes estatales y federales.  El informe siguiente indica los resultados de nuestro monitoreo para el período del 1 de enero al 31 de diciembre de 201</w:t>
      </w:r>
      <w:r w:rsidR="002A77B4">
        <w:rPr>
          <w:rFonts w:asciiTheme="majorHAnsi" w:hAnsiTheme="majorHAnsi"/>
          <w:sz w:val="18"/>
          <w:szCs w:val="20"/>
          <w:lang w:val="es-MX"/>
        </w:rPr>
        <w:t>6</w:t>
      </w:r>
      <w:r w:rsidRPr="00640675">
        <w:rPr>
          <w:rFonts w:asciiTheme="majorHAnsi" w:hAnsiTheme="majorHAnsi"/>
          <w:sz w:val="18"/>
          <w:szCs w:val="20"/>
          <w:lang w:val="es-MX"/>
        </w:rPr>
        <w:t>.</w:t>
      </w:r>
    </w:p>
    <w:p w:rsidR="00CA3331" w:rsidRPr="00640675" w:rsidRDefault="00CA3331" w:rsidP="00F36B49">
      <w:pPr>
        <w:tabs>
          <w:tab w:val="left" w:pos="3615"/>
        </w:tabs>
        <w:spacing w:line="240" w:lineRule="auto"/>
        <w:rPr>
          <w:rFonts w:asciiTheme="majorHAnsi" w:hAnsiTheme="majorHAnsi"/>
          <w:sz w:val="18"/>
          <w:szCs w:val="20"/>
          <w:lang w:val="es-MX"/>
        </w:rPr>
      </w:pPr>
    </w:p>
    <w:p w:rsidR="00CA3331" w:rsidRPr="00640675" w:rsidRDefault="00C84B4C" w:rsidP="00C84B4C">
      <w:pPr>
        <w:tabs>
          <w:tab w:val="left" w:pos="3615"/>
        </w:tabs>
        <w:spacing w:line="240" w:lineRule="auto"/>
        <w:rPr>
          <w:rFonts w:asciiTheme="majorHAnsi" w:hAnsiTheme="majorHAnsi"/>
          <w:sz w:val="18"/>
          <w:szCs w:val="20"/>
          <w:lang w:val="es-MX"/>
        </w:rPr>
      </w:pPr>
      <w:r w:rsidRPr="00640675">
        <w:rPr>
          <w:rFonts w:asciiTheme="majorHAnsi" w:hAnsiTheme="majorHAnsi"/>
          <w:sz w:val="18"/>
          <w:szCs w:val="20"/>
          <w:lang w:val="es-MX"/>
        </w:rPr>
        <w:t xml:space="preserve">Para ayudarle a entender mejor los términos y abreviaturas en este informe, hemos proporcionado las siguientes definiciones: </w:t>
      </w:r>
    </w:p>
    <w:p w:rsidR="0036292F" w:rsidRPr="00640675" w:rsidRDefault="007F67AD" w:rsidP="0036292F">
      <w:pPr>
        <w:pStyle w:val="ListParagraph"/>
        <w:numPr>
          <w:ilvl w:val="0"/>
          <w:numId w:val="2"/>
        </w:numPr>
        <w:tabs>
          <w:tab w:val="left" w:pos="3615"/>
        </w:tabs>
        <w:spacing w:line="240" w:lineRule="auto"/>
        <w:rPr>
          <w:rFonts w:asciiTheme="majorHAnsi" w:hAnsiTheme="majorHAnsi"/>
          <w:sz w:val="18"/>
          <w:szCs w:val="20"/>
          <w:lang w:val="es-MX"/>
        </w:rPr>
      </w:pPr>
      <w:r w:rsidRPr="00640675">
        <w:rPr>
          <w:rFonts w:asciiTheme="majorHAnsi" w:hAnsiTheme="majorHAnsi"/>
          <w:b/>
          <w:i/>
          <w:sz w:val="18"/>
          <w:szCs w:val="20"/>
          <w:lang w:val="es-MX"/>
        </w:rPr>
        <w:t>Nivel de a</w:t>
      </w:r>
      <w:r w:rsidR="00F0442B" w:rsidRPr="00640675">
        <w:rPr>
          <w:rFonts w:asciiTheme="majorHAnsi" w:hAnsiTheme="majorHAnsi"/>
          <w:b/>
          <w:i/>
          <w:sz w:val="18"/>
          <w:szCs w:val="20"/>
          <w:lang w:val="es-MX"/>
        </w:rPr>
        <w:t>cción</w:t>
      </w:r>
      <w:r w:rsidR="0036292F" w:rsidRPr="00640675">
        <w:rPr>
          <w:rFonts w:asciiTheme="majorHAnsi" w:hAnsiTheme="majorHAnsi"/>
          <w:sz w:val="18"/>
          <w:szCs w:val="20"/>
          <w:lang w:val="es-MX"/>
        </w:rPr>
        <w:t>-</w:t>
      </w:r>
      <w:r w:rsidR="00C84B4C" w:rsidRPr="00640675">
        <w:rPr>
          <w:rFonts w:asciiTheme="majorHAnsi" w:hAnsiTheme="majorHAnsi"/>
          <w:sz w:val="18"/>
          <w:szCs w:val="20"/>
          <w:lang w:val="es-MX"/>
        </w:rPr>
        <w:t xml:space="preserve"> el nivel de</w:t>
      </w:r>
      <w:r w:rsidR="00F0442B" w:rsidRPr="00640675">
        <w:rPr>
          <w:rFonts w:asciiTheme="majorHAnsi" w:hAnsiTheme="majorHAnsi"/>
          <w:sz w:val="18"/>
          <w:szCs w:val="20"/>
          <w:lang w:val="es-MX"/>
        </w:rPr>
        <w:t>-la</w:t>
      </w:r>
      <w:r w:rsidR="00C84B4C" w:rsidRPr="00640675">
        <w:rPr>
          <w:rFonts w:asciiTheme="majorHAnsi" w:hAnsiTheme="majorHAnsi"/>
          <w:sz w:val="18"/>
          <w:szCs w:val="20"/>
          <w:lang w:val="es-MX"/>
        </w:rPr>
        <w:t xml:space="preserve"> concentración de un contaminante que, si se excede, provoca el tratamiento u otros requisitos que debe seguir un sistema de agua. </w:t>
      </w:r>
    </w:p>
    <w:p w:rsidR="0036292F" w:rsidRPr="00640675" w:rsidRDefault="00C84B4C" w:rsidP="0036292F">
      <w:pPr>
        <w:pStyle w:val="ListParagraph"/>
        <w:numPr>
          <w:ilvl w:val="0"/>
          <w:numId w:val="2"/>
        </w:numPr>
        <w:tabs>
          <w:tab w:val="left" w:pos="3615"/>
        </w:tabs>
        <w:spacing w:line="240" w:lineRule="auto"/>
        <w:rPr>
          <w:rFonts w:asciiTheme="majorHAnsi" w:hAnsiTheme="majorHAnsi"/>
          <w:sz w:val="18"/>
          <w:szCs w:val="20"/>
          <w:lang w:val="es-MX"/>
        </w:rPr>
      </w:pPr>
      <w:r w:rsidRPr="00640675">
        <w:rPr>
          <w:rFonts w:asciiTheme="majorHAnsi" w:hAnsiTheme="majorHAnsi"/>
          <w:b/>
          <w:i/>
          <w:sz w:val="18"/>
          <w:szCs w:val="20"/>
          <w:lang w:val="es-MX"/>
        </w:rPr>
        <w:t>Nivel máximo de contaminante -</w:t>
      </w:r>
      <w:r w:rsidRPr="00640675">
        <w:rPr>
          <w:rFonts w:asciiTheme="majorHAnsi" w:hAnsiTheme="majorHAnsi"/>
          <w:sz w:val="18"/>
          <w:szCs w:val="20"/>
          <w:lang w:val="es-MX"/>
        </w:rPr>
        <w:t xml:space="preserve"> el "máximo permitido" (MCL) es el más alto nivel de un contaminante que es permitido en el agua potable.  MCL se fijan como cerca de la meta de nivel máximo contaminante (MCLG), utilizando la mejor tecnología de tratamiento disponible. </w:t>
      </w:r>
    </w:p>
    <w:p w:rsidR="0036292F" w:rsidRPr="00640675" w:rsidRDefault="00C84B4C" w:rsidP="0036292F">
      <w:pPr>
        <w:pStyle w:val="ListParagraph"/>
        <w:numPr>
          <w:ilvl w:val="0"/>
          <w:numId w:val="2"/>
        </w:numPr>
        <w:tabs>
          <w:tab w:val="left" w:pos="3615"/>
        </w:tabs>
        <w:spacing w:line="240" w:lineRule="auto"/>
        <w:rPr>
          <w:rFonts w:asciiTheme="majorHAnsi" w:hAnsiTheme="majorHAnsi"/>
          <w:sz w:val="18"/>
          <w:szCs w:val="20"/>
          <w:lang w:val="es-MX"/>
        </w:rPr>
      </w:pPr>
      <w:r w:rsidRPr="00640675">
        <w:rPr>
          <w:rFonts w:asciiTheme="majorHAnsi" w:hAnsiTheme="majorHAnsi"/>
          <w:b/>
          <w:i/>
          <w:sz w:val="18"/>
          <w:szCs w:val="20"/>
          <w:lang w:val="es-MX"/>
        </w:rPr>
        <w:t>Nivel de detección mínimo (MDL) -</w:t>
      </w:r>
      <w:r w:rsidRPr="00640675">
        <w:rPr>
          <w:rFonts w:asciiTheme="majorHAnsi" w:hAnsiTheme="majorHAnsi"/>
          <w:sz w:val="18"/>
          <w:szCs w:val="20"/>
          <w:lang w:val="es-MX"/>
        </w:rPr>
        <w:t xml:space="preserve"> el nivel de detección mínima que se detecta un contaminante en el agua potable.</w:t>
      </w:r>
    </w:p>
    <w:p w:rsidR="0036292F" w:rsidRPr="00640675" w:rsidRDefault="00C84B4C" w:rsidP="0036292F">
      <w:pPr>
        <w:pStyle w:val="ListParagraph"/>
        <w:numPr>
          <w:ilvl w:val="0"/>
          <w:numId w:val="2"/>
        </w:numPr>
        <w:tabs>
          <w:tab w:val="left" w:pos="3615"/>
        </w:tabs>
        <w:spacing w:line="240" w:lineRule="auto"/>
        <w:rPr>
          <w:rFonts w:asciiTheme="majorHAnsi" w:hAnsiTheme="majorHAnsi"/>
          <w:sz w:val="18"/>
          <w:szCs w:val="20"/>
          <w:lang w:val="es-MX"/>
        </w:rPr>
      </w:pPr>
      <w:r w:rsidRPr="00640675">
        <w:rPr>
          <w:rFonts w:asciiTheme="majorHAnsi" w:hAnsiTheme="majorHAnsi"/>
          <w:b/>
          <w:i/>
          <w:sz w:val="18"/>
          <w:szCs w:val="20"/>
          <w:lang w:val="es-MX"/>
        </w:rPr>
        <w:t>Partes por billón (</w:t>
      </w:r>
      <w:proofErr w:type="spellStart"/>
      <w:r w:rsidRPr="00640675">
        <w:rPr>
          <w:rFonts w:asciiTheme="majorHAnsi" w:hAnsiTheme="majorHAnsi"/>
          <w:b/>
          <w:i/>
          <w:sz w:val="18"/>
          <w:szCs w:val="20"/>
          <w:lang w:val="es-MX"/>
        </w:rPr>
        <w:t>ppb</w:t>
      </w:r>
      <w:proofErr w:type="spellEnd"/>
      <w:r w:rsidRPr="00640675">
        <w:rPr>
          <w:rFonts w:asciiTheme="majorHAnsi" w:hAnsiTheme="majorHAnsi"/>
          <w:b/>
          <w:i/>
          <w:sz w:val="18"/>
          <w:szCs w:val="20"/>
          <w:lang w:val="es-MX"/>
        </w:rPr>
        <w:t>) o microgramos por litro</w:t>
      </w:r>
      <w:r w:rsidR="0036292F" w:rsidRPr="00640675">
        <w:rPr>
          <w:rFonts w:asciiTheme="majorHAnsi" w:hAnsiTheme="majorHAnsi"/>
          <w:b/>
          <w:i/>
          <w:sz w:val="18"/>
          <w:szCs w:val="20"/>
          <w:lang w:val="es-MX"/>
        </w:rPr>
        <w:t>-</w:t>
      </w:r>
      <w:r w:rsidRPr="00640675">
        <w:rPr>
          <w:rFonts w:asciiTheme="majorHAnsi" w:hAnsiTheme="majorHAnsi"/>
          <w:sz w:val="18"/>
          <w:szCs w:val="20"/>
          <w:lang w:val="es-MX"/>
        </w:rPr>
        <w:t xml:space="preserve"> una parte por billón corresponde a un minuto en 2.000 años, o un solo centavo en $10</w:t>
      </w:r>
      <w:proofErr w:type="gramStart"/>
      <w:r w:rsidRPr="00640675">
        <w:rPr>
          <w:rFonts w:asciiTheme="majorHAnsi" w:hAnsiTheme="majorHAnsi"/>
          <w:sz w:val="18"/>
          <w:szCs w:val="20"/>
          <w:lang w:val="es-MX"/>
        </w:rPr>
        <w:t>,000,000</w:t>
      </w:r>
      <w:proofErr w:type="gramEnd"/>
      <w:r w:rsidRPr="00640675">
        <w:rPr>
          <w:rFonts w:asciiTheme="majorHAnsi" w:hAnsiTheme="majorHAnsi"/>
          <w:sz w:val="18"/>
          <w:szCs w:val="20"/>
          <w:lang w:val="es-MX"/>
        </w:rPr>
        <w:t>.</w:t>
      </w:r>
    </w:p>
    <w:p w:rsidR="0036292F" w:rsidRPr="00640675" w:rsidRDefault="00C84B4C" w:rsidP="0036292F">
      <w:pPr>
        <w:pStyle w:val="ListParagraph"/>
        <w:numPr>
          <w:ilvl w:val="0"/>
          <w:numId w:val="2"/>
        </w:numPr>
        <w:tabs>
          <w:tab w:val="left" w:pos="3615"/>
        </w:tabs>
        <w:spacing w:line="240" w:lineRule="auto"/>
        <w:rPr>
          <w:rFonts w:asciiTheme="majorHAnsi" w:hAnsiTheme="majorHAnsi"/>
          <w:sz w:val="18"/>
          <w:szCs w:val="20"/>
          <w:lang w:val="es-MX"/>
        </w:rPr>
      </w:pPr>
      <w:r w:rsidRPr="00640675">
        <w:rPr>
          <w:rFonts w:asciiTheme="majorHAnsi" w:hAnsiTheme="majorHAnsi"/>
          <w:b/>
          <w:i/>
          <w:sz w:val="18"/>
          <w:szCs w:val="20"/>
          <w:lang w:val="es-MX"/>
        </w:rPr>
        <w:t>Partes por millón (ppm) o miligramos por litro (mg/l)-</w:t>
      </w:r>
      <w:r w:rsidRPr="00640675">
        <w:rPr>
          <w:rFonts w:asciiTheme="majorHAnsi" w:hAnsiTheme="majorHAnsi"/>
          <w:sz w:val="18"/>
          <w:szCs w:val="20"/>
          <w:lang w:val="es-MX"/>
        </w:rPr>
        <w:t>una parte por millón corresponde a un minuto en dos años o un solo centavo en $10</w:t>
      </w:r>
      <w:r w:rsidR="00DA1719">
        <w:rPr>
          <w:rFonts w:asciiTheme="majorHAnsi" w:hAnsiTheme="majorHAnsi"/>
          <w:sz w:val="18"/>
          <w:szCs w:val="20"/>
          <w:lang w:val="es-MX"/>
        </w:rPr>
        <w:t>,</w:t>
      </w:r>
      <w:r w:rsidRPr="00640675">
        <w:rPr>
          <w:rFonts w:asciiTheme="majorHAnsi" w:hAnsiTheme="majorHAnsi"/>
          <w:sz w:val="18"/>
          <w:szCs w:val="20"/>
          <w:lang w:val="es-MX"/>
        </w:rPr>
        <w:t xml:space="preserve">000. </w:t>
      </w:r>
    </w:p>
    <w:p w:rsidR="0036292F" w:rsidRPr="00640675" w:rsidRDefault="00C84B4C" w:rsidP="0036292F">
      <w:pPr>
        <w:pStyle w:val="ListParagraph"/>
        <w:numPr>
          <w:ilvl w:val="0"/>
          <w:numId w:val="2"/>
        </w:numPr>
        <w:tabs>
          <w:tab w:val="left" w:pos="3615"/>
        </w:tabs>
        <w:spacing w:line="240" w:lineRule="auto"/>
        <w:rPr>
          <w:rFonts w:asciiTheme="majorHAnsi" w:hAnsiTheme="majorHAnsi"/>
          <w:sz w:val="18"/>
          <w:szCs w:val="20"/>
          <w:lang w:val="es-MX"/>
        </w:rPr>
      </w:pPr>
      <w:r w:rsidRPr="00640675">
        <w:rPr>
          <w:rFonts w:asciiTheme="majorHAnsi" w:hAnsiTheme="majorHAnsi"/>
          <w:b/>
          <w:i/>
          <w:sz w:val="18"/>
          <w:szCs w:val="20"/>
          <w:lang w:val="es-MX"/>
        </w:rPr>
        <w:t>No detectar</w:t>
      </w:r>
      <w:r w:rsidRPr="00640675">
        <w:rPr>
          <w:rFonts w:asciiTheme="majorHAnsi" w:hAnsiTheme="majorHAnsi"/>
          <w:sz w:val="18"/>
          <w:szCs w:val="20"/>
          <w:lang w:val="es-MX"/>
        </w:rPr>
        <w:t xml:space="preserve"> (ND) </w:t>
      </w:r>
    </w:p>
    <w:p w:rsidR="0036292F" w:rsidRPr="00640675" w:rsidRDefault="00C84B4C" w:rsidP="0036292F">
      <w:pPr>
        <w:tabs>
          <w:tab w:val="left" w:pos="3615"/>
        </w:tabs>
        <w:spacing w:line="240" w:lineRule="auto"/>
        <w:rPr>
          <w:rFonts w:asciiTheme="majorHAnsi" w:hAnsiTheme="majorHAnsi"/>
          <w:sz w:val="18"/>
          <w:szCs w:val="20"/>
          <w:lang w:val="es-MX"/>
        </w:rPr>
      </w:pPr>
      <w:r w:rsidRPr="00640675">
        <w:rPr>
          <w:rFonts w:asciiTheme="majorHAnsi" w:hAnsiTheme="majorHAnsi"/>
          <w:sz w:val="18"/>
          <w:szCs w:val="20"/>
          <w:lang w:val="es-MX"/>
        </w:rPr>
        <w:t xml:space="preserve">Toda el agua potable, incluyendo el agua embotellada, puede razonablemente esperarse que </w:t>
      </w:r>
      <w:proofErr w:type="gramStart"/>
      <w:r w:rsidRPr="00640675">
        <w:rPr>
          <w:rFonts w:asciiTheme="majorHAnsi" w:hAnsiTheme="majorHAnsi"/>
          <w:sz w:val="18"/>
          <w:szCs w:val="20"/>
          <w:lang w:val="es-MX"/>
        </w:rPr>
        <w:t>contienen</w:t>
      </w:r>
      <w:proofErr w:type="gramEnd"/>
      <w:r w:rsidRPr="00640675">
        <w:rPr>
          <w:rFonts w:asciiTheme="majorHAnsi" w:hAnsiTheme="majorHAnsi"/>
          <w:sz w:val="18"/>
          <w:szCs w:val="20"/>
          <w:lang w:val="es-MX"/>
        </w:rPr>
        <w:t xml:space="preserve"> al menos pequeñas cantidades de contaminantes.  La presencia de contaminantes no necesariamente indica que el agua supone un riesgo para la salud.  Más información acerca de contaminantes y efectos de salud puede obtenerse llamando a seguro línea directa de agua potable la Agencia de protección ambiental al 1</w:t>
      </w:r>
      <w:r w:rsidR="001A7505" w:rsidRPr="00640675">
        <w:rPr>
          <w:rFonts w:asciiTheme="majorHAnsi" w:hAnsiTheme="majorHAnsi"/>
          <w:sz w:val="18"/>
          <w:szCs w:val="20"/>
          <w:lang w:val="es-MX"/>
        </w:rPr>
        <w:t>(</w:t>
      </w:r>
      <w:r w:rsidRPr="00640675">
        <w:rPr>
          <w:rFonts w:asciiTheme="majorHAnsi" w:hAnsiTheme="majorHAnsi"/>
          <w:sz w:val="18"/>
          <w:szCs w:val="20"/>
          <w:lang w:val="es-MX"/>
        </w:rPr>
        <w:t>800</w:t>
      </w:r>
      <w:r w:rsidR="001A7505" w:rsidRPr="00640675">
        <w:rPr>
          <w:rFonts w:asciiTheme="majorHAnsi" w:hAnsiTheme="majorHAnsi"/>
          <w:sz w:val="18"/>
          <w:szCs w:val="20"/>
          <w:lang w:val="es-MX"/>
        </w:rPr>
        <w:t>)</w:t>
      </w:r>
      <w:r w:rsidRPr="00640675">
        <w:rPr>
          <w:rFonts w:asciiTheme="majorHAnsi" w:hAnsiTheme="majorHAnsi"/>
          <w:sz w:val="18"/>
          <w:szCs w:val="20"/>
          <w:lang w:val="es-MX"/>
        </w:rPr>
        <w:t xml:space="preserve">426-4791. </w:t>
      </w:r>
    </w:p>
    <w:p w:rsidR="0036292F" w:rsidRPr="00640675" w:rsidRDefault="0036292F" w:rsidP="0036292F">
      <w:pPr>
        <w:tabs>
          <w:tab w:val="left" w:pos="3615"/>
        </w:tabs>
        <w:spacing w:line="240" w:lineRule="auto"/>
        <w:rPr>
          <w:rFonts w:asciiTheme="majorHAnsi" w:hAnsiTheme="majorHAnsi"/>
          <w:sz w:val="18"/>
          <w:szCs w:val="20"/>
          <w:lang w:val="es-MX"/>
        </w:rPr>
      </w:pPr>
    </w:p>
    <w:p w:rsidR="00737529" w:rsidRPr="00640675" w:rsidRDefault="00C84B4C" w:rsidP="0036292F">
      <w:pPr>
        <w:tabs>
          <w:tab w:val="left" w:pos="3615"/>
        </w:tabs>
        <w:spacing w:line="240" w:lineRule="auto"/>
        <w:rPr>
          <w:rFonts w:asciiTheme="majorHAnsi" w:hAnsiTheme="majorHAnsi"/>
          <w:sz w:val="18"/>
          <w:szCs w:val="20"/>
          <w:lang w:val="es-MX"/>
        </w:rPr>
      </w:pPr>
      <w:r w:rsidRPr="00640675">
        <w:rPr>
          <w:rFonts w:asciiTheme="majorHAnsi" w:hAnsiTheme="majorHAnsi"/>
          <w:sz w:val="18"/>
          <w:szCs w:val="20"/>
          <w:lang w:val="es-MX"/>
        </w:rPr>
        <w:t>MCL se fijan en niveles muy exigentes.  Para entender los efectos de salud descritos para muchos contaminantes regulados, una persona tendría que beber 2 litros de agua diariamente a nivel MCL para toda la vida tener una oportunidad de uno-en-un millón de tener el efecto de salud descrito.</w:t>
      </w:r>
    </w:p>
    <w:p w:rsidR="00737529" w:rsidRPr="00640675" w:rsidRDefault="00737529" w:rsidP="00F36B49">
      <w:pPr>
        <w:tabs>
          <w:tab w:val="left" w:pos="3615"/>
        </w:tabs>
        <w:spacing w:line="240" w:lineRule="auto"/>
        <w:rPr>
          <w:rFonts w:asciiTheme="majorHAnsi" w:hAnsiTheme="majorHAnsi"/>
          <w:sz w:val="18"/>
          <w:szCs w:val="20"/>
          <w:lang w:val="es-MX"/>
        </w:rPr>
      </w:pPr>
    </w:p>
    <w:p w:rsidR="0036292F" w:rsidRPr="00640675" w:rsidRDefault="00652C97" w:rsidP="00F36B49">
      <w:pPr>
        <w:tabs>
          <w:tab w:val="left" w:pos="3615"/>
        </w:tabs>
        <w:spacing w:line="240" w:lineRule="auto"/>
        <w:rPr>
          <w:rFonts w:asciiTheme="majorHAnsi" w:hAnsiTheme="majorHAnsi"/>
          <w:sz w:val="18"/>
          <w:szCs w:val="20"/>
          <w:lang w:val="es-MX"/>
        </w:rPr>
      </w:pPr>
      <w:proofErr w:type="spellStart"/>
      <w:r w:rsidRPr="00640675">
        <w:rPr>
          <w:rFonts w:asciiTheme="majorHAnsi" w:hAnsiTheme="majorHAnsi"/>
          <w:b/>
          <w:i/>
          <w:sz w:val="18"/>
          <w:szCs w:val="20"/>
          <w:u w:val="single"/>
          <w:lang w:val="es-MX"/>
        </w:rPr>
        <w:t>Coliformes</w:t>
      </w:r>
      <w:proofErr w:type="spellEnd"/>
      <w:r w:rsidRPr="00640675">
        <w:rPr>
          <w:rFonts w:asciiTheme="majorHAnsi" w:hAnsiTheme="majorHAnsi"/>
          <w:b/>
          <w:i/>
          <w:sz w:val="18"/>
          <w:szCs w:val="20"/>
          <w:u w:val="single"/>
          <w:lang w:val="es-MX"/>
        </w:rPr>
        <w:t xml:space="preserve"> totales</w:t>
      </w:r>
      <w:r w:rsidRPr="00640675">
        <w:rPr>
          <w:rFonts w:asciiTheme="majorHAnsi" w:hAnsiTheme="majorHAnsi"/>
          <w:i/>
          <w:sz w:val="18"/>
          <w:szCs w:val="20"/>
          <w:lang w:val="es-MX"/>
        </w:rPr>
        <w:t xml:space="preserve">: </w:t>
      </w:r>
      <w:r w:rsidRPr="00640675">
        <w:rPr>
          <w:rFonts w:asciiTheme="majorHAnsi" w:hAnsiTheme="majorHAnsi"/>
          <w:sz w:val="18"/>
          <w:szCs w:val="20"/>
          <w:lang w:val="es-MX"/>
        </w:rPr>
        <w:t xml:space="preserve">no hubo </w:t>
      </w:r>
      <w:proofErr w:type="spellStart"/>
      <w:r w:rsidRPr="00640675">
        <w:rPr>
          <w:rFonts w:asciiTheme="majorHAnsi" w:hAnsiTheme="majorHAnsi"/>
          <w:sz w:val="18"/>
          <w:szCs w:val="20"/>
          <w:lang w:val="es-MX"/>
        </w:rPr>
        <w:t>coliforme</w:t>
      </w:r>
      <w:proofErr w:type="spellEnd"/>
      <w:r w:rsidRPr="00640675">
        <w:rPr>
          <w:rFonts w:asciiTheme="majorHAnsi" w:hAnsiTheme="majorHAnsi"/>
          <w:sz w:val="18"/>
          <w:szCs w:val="20"/>
          <w:lang w:val="es-MX"/>
        </w:rPr>
        <w:t xml:space="preserve"> detectable encontrado en agua de la ciudad durante 201</w:t>
      </w:r>
      <w:r w:rsidR="00DA1719">
        <w:rPr>
          <w:rFonts w:asciiTheme="majorHAnsi" w:hAnsiTheme="majorHAnsi"/>
          <w:sz w:val="18"/>
          <w:szCs w:val="20"/>
          <w:lang w:val="es-MX"/>
        </w:rPr>
        <w:t>6</w:t>
      </w:r>
      <w:r w:rsidRPr="00640675">
        <w:rPr>
          <w:rFonts w:asciiTheme="majorHAnsi" w:hAnsiTheme="majorHAnsi"/>
          <w:sz w:val="18"/>
          <w:szCs w:val="20"/>
          <w:lang w:val="es-MX"/>
        </w:rPr>
        <w:t xml:space="preserve">. La regla de </w:t>
      </w:r>
      <w:proofErr w:type="spellStart"/>
      <w:r w:rsidRPr="00640675">
        <w:rPr>
          <w:rFonts w:asciiTheme="majorHAnsi" w:hAnsiTheme="majorHAnsi"/>
          <w:sz w:val="18"/>
          <w:szCs w:val="20"/>
          <w:lang w:val="es-MX"/>
        </w:rPr>
        <w:t>Coliforme</w:t>
      </w:r>
      <w:proofErr w:type="spellEnd"/>
      <w:r w:rsidRPr="00640675">
        <w:rPr>
          <w:rFonts w:asciiTheme="majorHAnsi" w:hAnsiTheme="majorHAnsi"/>
          <w:sz w:val="18"/>
          <w:szCs w:val="20"/>
          <w:lang w:val="es-MX"/>
        </w:rPr>
        <w:t xml:space="preserve"> Total requiere sistemas de agua a respetar límites más estrictos para las bacterias </w:t>
      </w:r>
      <w:proofErr w:type="spellStart"/>
      <w:r w:rsidRPr="00640675">
        <w:rPr>
          <w:rFonts w:asciiTheme="majorHAnsi" w:hAnsiTheme="majorHAnsi"/>
          <w:sz w:val="18"/>
          <w:szCs w:val="20"/>
          <w:lang w:val="es-MX"/>
        </w:rPr>
        <w:t>coliformes</w:t>
      </w:r>
      <w:proofErr w:type="spellEnd"/>
      <w:r w:rsidRPr="00640675">
        <w:rPr>
          <w:rFonts w:asciiTheme="majorHAnsi" w:hAnsiTheme="majorHAnsi"/>
          <w:sz w:val="18"/>
          <w:szCs w:val="20"/>
          <w:lang w:val="es-MX"/>
        </w:rPr>
        <w:t xml:space="preserve">.   Las bacterias </w:t>
      </w:r>
      <w:proofErr w:type="spellStart"/>
      <w:r w:rsidRPr="00640675">
        <w:rPr>
          <w:rFonts w:asciiTheme="majorHAnsi" w:hAnsiTheme="majorHAnsi"/>
          <w:sz w:val="18"/>
          <w:szCs w:val="20"/>
          <w:lang w:val="es-MX"/>
        </w:rPr>
        <w:t>coliformes</w:t>
      </w:r>
      <w:proofErr w:type="spellEnd"/>
      <w:r w:rsidRPr="00640675">
        <w:rPr>
          <w:rFonts w:asciiTheme="majorHAnsi" w:hAnsiTheme="majorHAnsi"/>
          <w:sz w:val="18"/>
          <w:szCs w:val="20"/>
          <w:lang w:val="es-MX"/>
        </w:rPr>
        <w:t xml:space="preserve"> son generalmente inofensivas, pero su presencia en el agua puede ser un indicio de patógenos bacterias.  Cuando se encuentran bacterias </w:t>
      </w:r>
      <w:proofErr w:type="spellStart"/>
      <w:r w:rsidRPr="00640675">
        <w:rPr>
          <w:rFonts w:asciiTheme="majorHAnsi" w:hAnsiTheme="majorHAnsi"/>
          <w:sz w:val="18"/>
          <w:szCs w:val="20"/>
          <w:lang w:val="es-MX"/>
        </w:rPr>
        <w:t>coliformes</w:t>
      </w:r>
      <w:proofErr w:type="spellEnd"/>
      <w:r w:rsidRPr="00640675">
        <w:rPr>
          <w:rFonts w:asciiTheme="majorHAnsi" w:hAnsiTheme="majorHAnsi"/>
          <w:sz w:val="18"/>
          <w:szCs w:val="20"/>
          <w:lang w:val="es-MX"/>
        </w:rPr>
        <w:t xml:space="preserve">, se realizan pruebas de seguimiento especiales para determinar si las bacterias están presentes en el suministro de agua.  Si se supera este límite, la proveedora de agua debe notificar al público por periódicos, radio o televisión.  </w:t>
      </w:r>
    </w:p>
    <w:p w:rsidR="00952F77" w:rsidRPr="00640675" w:rsidRDefault="00952F77" w:rsidP="00F36B49">
      <w:pPr>
        <w:tabs>
          <w:tab w:val="left" w:pos="3615"/>
        </w:tabs>
        <w:spacing w:line="240" w:lineRule="auto"/>
        <w:rPr>
          <w:rFonts w:asciiTheme="majorHAnsi" w:hAnsiTheme="majorHAnsi"/>
          <w:sz w:val="18"/>
          <w:szCs w:val="20"/>
          <w:lang w:val="es-MX"/>
        </w:rPr>
      </w:pPr>
    </w:p>
    <w:p w:rsidR="00B05A8A" w:rsidRPr="00640675" w:rsidRDefault="00652C97" w:rsidP="00F36B49">
      <w:pPr>
        <w:tabs>
          <w:tab w:val="left" w:pos="3615"/>
        </w:tabs>
        <w:spacing w:line="240" w:lineRule="auto"/>
        <w:rPr>
          <w:rFonts w:asciiTheme="majorHAnsi" w:hAnsiTheme="majorHAnsi"/>
          <w:sz w:val="18"/>
          <w:szCs w:val="20"/>
          <w:lang w:val="es-MX"/>
        </w:rPr>
      </w:pPr>
      <w:r w:rsidRPr="00640675">
        <w:rPr>
          <w:rFonts w:asciiTheme="majorHAnsi" w:hAnsiTheme="majorHAnsi"/>
          <w:b/>
          <w:i/>
          <w:sz w:val="18"/>
          <w:szCs w:val="20"/>
          <w:u w:val="single"/>
          <w:lang w:val="es-MX"/>
        </w:rPr>
        <w:t>Plomo y el cobre</w:t>
      </w:r>
      <w:r w:rsidRPr="00640675">
        <w:rPr>
          <w:rFonts w:asciiTheme="majorHAnsi" w:hAnsiTheme="majorHAnsi"/>
          <w:sz w:val="18"/>
          <w:szCs w:val="20"/>
          <w:lang w:val="es-MX"/>
        </w:rPr>
        <w:t xml:space="preserve">: no detectable plomo o cobre en fuente de abastecimiento de agua de la ciudad.  Sin embargo, estos metales pueden entrar el suministro de agua potable aunque la corrosión en las tuberías de sistema o en su casa de distribución de agua.  Por lo tanto, se realiza la prueba suplementaria en los grifos individuales de clientes cuya fontanería cumple criterios para estar en el riesgo de plomo elevado y los niveles de cobre.  Basado en varias rondas de pruebas, se ha encontrado que el agua no </w:t>
      </w:r>
      <w:proofErr w:type="gramStart"/>
      <w:r w:rsidRPr="00640675">
        <w:rPr>
          <w:rFonts w:asciiTheme="majorHAnsi" w:hAnsiTheme="majorHAnsi"/>
          <w:sz w:val="18"/>
          <w:szCs w:val="20"/>
          <w:lang w:val="es-MX"/>
        </w:rPr>
        <w:t>tienden</w:t>
      </w:r>
      <w:proofErr w:type="gramEnd"/>
      <w:r w:rsidRPr="00640675">
        <w:rPr>
          <w:rFonts w:asciiTheme="majorHAnsi" w:hAnsiTheme="majorHAnsi"/>
          <w:sz w:val="18"/>
          <w:szCs w:val="20"/>
          <w:lang w:val="es-MX"/>
        </w:rPr>
        <w:t xml:space="preserve"> a promover la lixiviación de plomo o cobre.   Sin embargo, todavía se aconseja gente deje correr un cortocircuito mientras que antes de beberla si el grifo no se ha utilizado durante más de seis horas el agua.  También, puesto que el agua caliente favorece la lixiviación de plomo o cobre, evitar el uso de agua caliente para beber o cocinar.  Estas son particularmente importantes precauciones a tomar cuando se mezcla la fórmula u otras bebidas para bebés o niños.</w:t>
      </w:r>
    </w:p>
    <w:p w:rsidR="0036292F" w:rsidRPr="00640675" w:rsidRDefault="0036292F" w:rsidP="00F36B49">
      <w:pPr>
        <w:tabs>
          <w:tab w:val="left" w:pos="3615"/>
        </w:tabs>
        <w:spacing w:line="240" w:lineRule="auto"/>
        <w:rPr>
          <w:rFonts w:asciiTheme="majorHAnsi" w:hAnsiTheme="majorHAnsi"/>
          <w:sz w:val="18"/>
          <w:szCs w:val="20"/>
          <w:lang w:val="es-MX"/>
        </w:rPr>
      </w:pPr>
    </w:p>
    <w:p w:rsidR="0047049B" w:rsidRPr="00640675" w:rsidRDefault="002B3745" w:rsidP="002C53A0">
      <w:pPr>
        <w:tabs>
          <w:tab w:val="left" w:pos="3615"/>
        </w:tabs>
        <w:spacing w:line="240" w:lineRule="auto"/>
        <w:rPr>
          <w:rFonts w:asciiTheme="majorHAnsi" w:hAnsiTheme="majorHAnsi"/>
          <w:sz w:val="18"/>
          <w:szCs w:val="20"/>
          <w:lang w:val="es-MX"/>
        </w:rPr>
      </w:pPr>
      <w:r w:rsidRPr="00640675">
        <w:rPr>
          <w:rFonts w:asciiTheme="majorHAnsi" w:hAnsiTheme="majorHAnsi"/>
          <w:sz w:val="18"/>
          <w:szCs w:val="20"/>
          <w:lang w:val="es-MX"/>
        </w:rPr>
        <w:t>El percentil 90 es el resultado más alto encontrado en el 90% de las muestras cuando se enumeran en orden desde el más bajo para los resultados más altos.   EPA requiere pruebas de plomo y cobre en clientes grifos más probable que contienen estas sustancias en base cuando se construyó la casa.  La EPA determinó que si los resultados de la muestra sobrepasan el nivel de acción (AL), la ciudad debe tomar medidas para reducir el riesgo de lixiviación de plomo o cobre.  Como se puede ver la tabla en la segunda página, el agua estaba muy por debajo del nivel de acción en nuestra última ronda de pruebas en 201</w:t>
      </w:r>
      <w:r w:rsidR="00384BC0">
        <w:rPr>
          <w:rFonts w:asciiTheme="majorHAnsi" w:hAnsiTheme="majorHAnsi"/>
          <w:sz w:val="18"/>
          <w:szCs w:val="20"/>
          <w:lang w:val="es-MX"/>
        </w:rPr>
        <w:t>5</w:t>
      </w:r>
      <w:r w:rsidRPr="00640675">
        <w:rPr>
          <w:rFonts w:asciiTheme="majorHAnsi" w:hAnsiTheme="majorHAnsi"/>
          <w:sz w:val="18"/>
          <w:szCs w:val="20"/>
          <w:lang w:val="es-MX"/>
        </w:rPr>
        <w:t>. [Esta prueba es requerida una vez cada tres años. Próxima prueba será julio</w:t>
      </w:r>
      <w:r w:rsidR="00953E10" w:rsidRPr="00640675">
        <w:rPr>
          <w:rFonts w:asciiTheme="majorHAnsi" w:hAnsiTheme="majorHAnsi"/>
          <w:sz w:val="18"/>
          <w:szCs w:val="20"/>
          <w:lang w:val="es-MX"/>
        </w:rPr>
        <w:t xml:space="preserve"> </w:t>
      </w:r>
      <w:r w:rsidR="00E90435" w:rsidRPr="00640675">
        <w:rPr>
          <w:rFonts w:asciiTheme="majorHAnsi" w:hAnsiTheme="majorHAnsi"/>
          <w:sz w:val="18"/>
          <w:szCs w:val="20"/>
          <w:lang w:val="es-MX"/>
        </w:rPr>
        <w:t>201</w:t>
      </w:r>
      <w:r w:rsidR="00384BC0">
        <w:rPr>
          <w:rFonts w:asciiTheme="majorHAnsi" w:hAnsiTheme="majorHAnsi"/>
          <w:sz w:val="18"/>
          <w:szCs w:val="20"/>
          <w:lang w:val="es-MX"/>
        </w:rPr>
        <w:t>8</w:t>
      </w:r>
      <w:r w:rsidR="00E90435" w:rsidRPr="00640675">
        <w:rPr>
          <w:rFonts w:asciiTheme="majorHAnsi" w:hAnsiTheme="majorHAnsi"/>
          <w:sz w:val="18"/>
          <w:szCs w:val="20"/>
          <w:lang w:val="es-MX"/>
        </w:rPr>
        <w:t>.</w:t>
      </w:r>
      <w:r w:rsidR="008F32EC" w:rsidRPr="00640675">
        <w:rPr>
          <w:rFonts w:asciiTheme="majorHAnsi" w:hAnsiTheme="majorHAnsi"/>
          <w:sz w:val="18"/>
          <w:szCs w:val="20"/>
          <w:lang w:val="es-MX"/>
        </w:rPr>
        <w:t>]</w:t>
      </w:r>
    </w:p>
    <w:p w:rsidR="004123F4" w:rsidRPr="00640675" w:rsidRDefault="00D05A60" w:rsidP="00D05A60">
      <w:pPr>
        <w:tabs>
          <w:tab w:val="left" w:pos="9765"/>
        </w:tabs>
        <w:rPr>
          <w:rFonts w:asciiTheme="majorHAnsi" w:hAnsiTheme="majorHAnsi"/>
          <w:sz w:val="18"/>
          <w:szCs w:val="20"/>
          <w:lang w:val="es-MX"/>
        </w:rPr>
      </w:pPr>
      <w:r w:rsidRPr="00640675">
        <w:rPr>
          <w:rFonts w:asciiTheme="majorHAnsi" w:hAnsiTheme="majorHAnsi"/>
          <w:sz w:val="18"/>
          <w:szCs w:val="20"/>
          <w:lang w:val="es-MX"/>
        </w:rPr>
        <w:tab/>
      </w:r>
    </w:p>
    <w:p w:rsidR="00447818" w:rsidRPr="00640675" w:rsidRDefault="004029E7" w:rsidP="00447818">
      <w:pPr>
        <w:rPr>
          <w:rFonts w:asciiTheme="majorHAnsi" w:hAnsiTheme="majorHAnsi"/>
          <w:sz w:val="18"/>
          <w:szCs w:val="20"/>
          <w:lang w:val="es-MX"/>
        </w:rPr>
      </w:pPr>
      <w:r w:rsidRPr="002C53A0">
        <w:rPr>
          <w:rFonts w:asciiTheme="majorHAnsi" w:hAnsiTheme="majorHAnsi"/>
          <w:sz w:val="18"/>
          <w:szCs w:val="18"/>
          <w:lang w:val="es-MX"/>
        </w:rPr>
        <w:t xml:space="preserve"> </w:t>
      </w:r>
      <w:r w:rsidR="00447818" w:rsidRPr="002C53A0">
        <w:rPr>
          <w:rFonts w:asciiTheme="majorHAnsi" w:hAnsiTheme="majorHAnsi"/>
          <w:sz w:val="18"/>
          <w:szCs w:val="18"/>
          <w:lang w:val="es-MX"/>
        </w:rPr>
        <w:t xml:space="preserve"> </w:t>
      </w:r>
      <w:r w:rsidR="002C53A0" w:rsidRPr="002C53A0">
        <w:rPr>
          <w:rFonts w:asciiTheme="majorHAnsi" w:eastAsia="Times New Roman" w:hAnsiTheme="majorHAnsi" w:cs="Calibri"/>
          <w:sz w:val="18"/>
          <w:szCs w:val="18"/>
          <w:lang w:val="es-ES"/>
        </w:rPr>
        <w:t xml:space="preserve">Si está presente, los niveles elevados de plomo pueden causar serios problemas de salud, especialmente para las mujeres embarazadas y niños pequeños. El plomo en el agua potable es principalmente de materiales y componentes asociados con el servicio líneas y plomería casera. Harrisburg es responsable de la provisión de agua potable de alta calidad, pero no puede controlar la variedad de materiales utilizados en componentes de tuberías. Cuando el agua ha sentado durante </w:t>
      </w:r>
      <w:proofErr w:type="gramStart"/>
      <w:r w:rsidR="002C53A0" w:rsidRPr="002C53A0">
        <w:rPr>
          <w:rFonts w:asciiTheme="majorHAnsi" w:eastAsia="Times New Roman" w:hAnsiTheme="majorHAnsi" w:cs="Calibri"/>
          <w:sz w:val="18"/>
          <w:szCs w:val="18"/>
          <w:lang w:val="es-ES"/>
        </w:rPr>
        <w:t>varios</w:t>
      </w:r>
      <w:proofErr w:type="gramEnd"/>
      <w:r w:rsidR="002C53A0" w:rsidRPr="002C53A0">
        <w:rPr>
          <w:rFonts w:asciiTheme="majorHAnsi" w:eastAsia="Times New Roman" w:hAnsiTheme="majorHAnsi" w:cs="Calibri"/>
          <w:sz w:val="18"/>
          <w:szCs w:val="18"/>
          <w:lang w:val="es-ES"/>
        </w:rPr>
        <w:t xml:space="preserve"> horas, usted puede minimizar el potencial de exposición al plomo volcando su grifo durante 30 segundos a dos minutos antes de usar el agua para beber o cocinar. Si usted está preocupado por el plomo en su agua, usted tal vez desee ha probado su agua. Información sobre el plomo en el agua de </w:t>
      </w:r>
      <w:proofErr w:type="spellStart"/>
      <w:r w:rsidR="002C53A0" w:rsidRPr="002C53A0">
        <w:rPr>
          <w:rFonts w:asciiTheme="majorHAnsi" w:eastAsia="Times New Roman" w:hAnsiTheme="majorHAnsi" w:cs="Calibri"/>
          <w:sz w:val="18"/>
          <w:szCs w:val="18"/>
          <w:lang w:val="es-ES"/>
        </w:rPr>
        <w:t>drinkiong</w:t>
      </w:r>
      <w:proofErr w:type="spellEnd"/>
      <w:r w:rsidR="002C53A0" w:rsidRPr="002C53A0">
        <w:rPr>
          <w:rFonts w:asciiTheme="majorHAnsi" w:eastAsia="Times New Roman" w:hAnsiTheme="majorHAnsi" w:cs="Calibri"/>
          <w:sz w:val="18"/>
          <w:szCs w:val="18"/>
          <w:lang w:val="es-ES"/>
        </w:rPr>
        <w:t xml:space="preserve">, métodos de prueba y pasos que puede tomar para minimizar la exposición está disponible desde la línea de agua potable segura al 1(800)426-4791 o en su sitio web en </w:t>
      </w:r>
      <w:hyperlink r:id="rId11" w:tgtFrame="_top" w:history="1">
        <w:r w:rsidR="002C53A0" w:rsidRPr="002C53A0">
          <w:rPr>
            <w:rFonts w:asciiTheme="majorHAnsi" w:eastAsia="Times New Roman" w:hAnsiTheme="majorHAnsi" w:cs="Calibri"/>
            <w:color w:val="0000FF"/>
            <w:sz w:val="18"/>
            <w:szCs w:val="18"/>
            <w:u w:val="single"/>
            <w:lang w:val="es-ES"/>
          </w:rPr>
          <w:t>www.EPA.gov/safewater/lead</w:t>
        </w:r>
      </w:hyperlink>
      <w:r w:rsidR="002C53A0" w:rsidRPr="008259CF">
        <w:rPr>
          <w:rFonts w:asciiTheme="majorHAnsi" w:eastAsia="Times New Roman" w:hAnsiTheme="majorHAnsi" w:cs="Calibri"/>
          <w:sz w:val="20"/>
          <w:szCs w:val="20"/>
          <w:lang w:val="es-MX"/>
        </w:rPr>
        <w:t>.</w:t>
      </w:r>
      <w:r w:rsidR="00414864" w:rsidRPr="00640675">
        <w:rPr>
          <w:rFonts w:asciiTheme="majorHAnsi" w:hAnsiTheme="majorHAnsi"/>
          <w:sz w:val="18"/>
          <w:szCs w:val="20"/>
          <w:lang w:val="es-MX"/>
        </w:rPr>
        <w:t xml:space="preserve">                 </w:t>
      </w:r>
    </w:p>
    <w:p w:rsidR="00447818" w:rsidRPr="00640675" w:rsidRDefault="00F42CA9" w:rsidP="00447818">
      <w:pPr>
        <w:rPr>
          <w:rFonts w:asciiTheme="majorHAnsi" w:hAnsiTheme="majorHAnsi"/>
          <w:sz w:val="18"/>
          <w:szCs w:val="20"/>
          <w:lang w:val="es-MX"/>
        </w:rPr>
      </w:pPr>
      <w:r w:rsidRPr="00F6745E">
        <w:rPr>
          <w:rFonts w:ascii="Cambria" w:hAnsi="Cambria"/>
          <w:b/>
          <w:bCs/>
          <w:i/>
          <w:iCs/>
          <w:color w:val="0F0F5F"/>
          <w:sz w:val="18"/>
          <w:szCs w:val="20"/>
          <w:u w:val="single"/>
          <w:shd w:val="clear" w:color="auto" w:fill="F0F0A0"/>
          <w:lang w:val="es-ES"/>
        </w:rPr>
        <w:t>Subproductos de la desinfección (DBP):</w:t>
      </w:r>
      <w:r w:rsidRPr="00F6745E">
        <w:rPr>
          <w:b/>
          <w:bCs/>
          <w:i/>
          <w:iCs/>
          <w:color w:val="0F0F5F"/>
          <w:sz w:val="20"/>
          <w:u w:val="single"/>
          <w:shd w:val="clear" w:color="auto" w:fill="F0F0A0"/>
          <w:lang w:val="es-ES"/>
        </w:rPr>
        <w:t xml:space="preserve"> </w:t>
      </w:r>
      <w:r w:rsidRPr="00F6745E">
        <w:rPr>
          <w:rFonts w:ascii="Cambria" w:hAnsi="Cambria"/>
          <w:sz w:val="18"/>
          <w:szCs w:val="20"/>
          <w:lang w:val="es-ES"/>
        </w:rPr>
        <w:t xml:space="preserve">Cuando se usan desinfectantes en el tratamiento de agua potable, desinfectantes reaccionan con natural materia orgánica e inorgánica presente en el agua para la desinfección de forma productos llamados </w:t>
      </w:r>
      <w:proofErr w:type="spellStart"/>
      <w:r w:rsidRPr="00F6745E">
        <w:rPr>
          <w:rFonts w:ascii="Cambria" w:hAnsi="Cambria"/>
          <w:sz w:val="18"/>
          <w:szCs w:val="20"/>
          <w:lang w:val="es-ES"/>
        </w:rPr>
        <w:t>trihalometanos</w:t>
      </w:r>
      <w:proofErr w:type="spellEnd"/>
      <w:r w:rsidRPr="00F6745E">
        <w:rPr>
          <w:rFonts w:ascii="Cambria" w:hAnsi="Cambria"/>
          <w:sz w:val="18"/>
          <w:szCs w:val="20"/>
          <w:lang w:val="es-ES"/>
        </w:rPr>
        <w:t xml:space="preserve"> (</w:t>
      </w:r>
      <w:proofErr w:type="spellStart"/>
      <w:r w:rsidRPr="00F6745E">
        <w:rPr>
          <w:rFonts w:ascii="Cambria" w:hAnsi="Cambria"/>
          <w:sz w:val="18"/>
          <w:szCs w:val="20"/>
          <w:lang w:val="es-ES"/>
        </w:rPr>
        <w:t>Trialometano</w:t>
      </w:r>
      <w:proofErr w:type="spellEnd"/>
      <w:r w:rsidRPr="00F6745E">
        <w:rPr>
          <w:rFonts w:ascii="Cambria" w:hAnsi="Cambria"/>
          <w:sz w:val="18"/>
          <w:szCs w:val="20"/>
          <w:lang w:val="es-ES"/>
        </w:rPr>
        <w:t xml:space="preserve">) y los ácidos </w:t>
      </w:r>
      <w:proofErr w:type="spellStart"/>
      <w:r w:rsidRPr="00F6745E">
        <w:rPr>
          <w:rFonts w:ascii="Cambria" w:hAnsi="Cambria"/>
          <w:sz w:val="18"/>
          <w:szCs w:val="20"/>
          <w:lang w:val="es-ES"/>
        </w:rPr>
        <w:t>Haloacéticos</w:t>
      </w:r>
      <w:proofErr w:type="spellEnd"/>
      <w:r w:rsidRPr="00F6745E">
        <w:rPr>
          <w:rFonts w:ascii="Cambria" w:hAnsi="Cambria"/>
          <w:sz w:val="18"/>
          <w:szCs w:val="20"/>
          <w:lang w:val="es-ES"/>
        </w:rPr>
        <w:t xml:space="preserve"> (HHA5).</w:t>
      </w:r>
    </w:p>
    <w:p w:rsidR="004B7AFD" w:rsidRDefault="004B7AFD" w:rsidP="00447818">
      <w:pPr>
        <w:rPr>
          <w:rFonts w:ascii="Cambria" w:hAnsi="Cambria"/>
          <w:b/>
          <w:bCs/>
          <w:i/>
          <w:iCs/>
          <w:color w:val="0F0F5F"/>
          <w:sz w:val="18"/>
          <w:szCs w:val="20"/>
          <w:u w:val="single"/>
          <w:shd w:val="clear" w:color="auto" w:fill="F0F0A0"/>
          <w:lang w:val="es-ES"/>
        </w:rPr>
      </w:pPr>
    </w:p>
    <w:p w:rsidR="00447818" w:rsidRPr="00F6745E" w:rsidRDefault="00F42CA9" w:rsidP="00447818">
      <w:pPr>
        <w:rPr>
          <w:rFonts w:asciiTheme="majorHAnsi" w:hAnsiTheme="majorHAnsi"/>
          <w:sz w:val="16"/>
          <w:szCs w:val="20"/>
          <w:lang w:val="es-MX"/>
        </w:rPr>
      </w:pPr>
      <w:r w:rsidRPr="00F6745E">
        <w:rPr>
          <w:rFonts w:ascii="Cambria" w:hAnsi="Cambria"/>
          <w:b/>
          <w:bCs/>
          <w:i/>
          <w:iCs/>
          <w:color w:val="0F0F5F"/>
          <w:sz w:val="18"/>
          <w:szCs w:val="20"/>
          <w:u w:val="single"/>
          <w:shd w:val="clear" w:color="auto" w:fill="F0F0A0"/>
          <w:lang w:val="es-ES"/>
        </w:rPr>
        <w:t>Nitratos:</w:t>
      </w:r>
      <w:r w:rsidRPr="00F6745E">
        <w:rPr>
          <w:b/>
          <w:bCs/>
          <w:i/>
          <w:iCs/>
          <w:color w:val="0F0F5F"/>
          <w:sz w:val="20"/>
          <w:u w:val="single"/>
          <w:shd w:val="clear" w:color="auto" w:fill="F0F0A0"/>
          <w:lang w:val="es-ES"/>
        </w:rPr>
        <w:t xml:space="preserve"> </w:t>
      </w:r>
      <w:r w:rsidRPr="00F6745E">
        <w:rPr>
          <w:rFonts w:ascii="Cambria" w:hAnsi="Cambria"/>
          <w:sz w:val="18"/>
          <w:szCs w:val="20"/>
          <w:lang w:val="es-ES"/>
        </w:rPr>
        <w:t>De nitratos en el agua puede provenir de fuentes naturales, industriales, agrícolas</w:t>
      </w:r>
      <w:r w:rsidR="004B7AFD">
        <w:rPr>
          <w:rFonts w:ascii="Cambria" w:hAnsi="Cambria"/>
          <w:sz w:val="18"/>
          <w:szCs w:val="20"/>
          <w:lang w:val="es-ES"/>
        </w:rPr>
        <w:t xml:space="preserve"> </w:t>
      </w:r>
      <w:r w:rsidRPr="00F6745E">
        <w:rPr>
          <w:rFonts w:ascii="Cambria" w:hAnsi="Cambria"/>
          <w:sz w:val="18"/>
          <w:szCs w:val="20"/>
          <w:lang w:val="es-ES"/>
        </w:rPr>
        <w:t xml:space="preserve">o residenciales incluyendo sistemas sépticos y </w:t>
      </w:r>
      <w:proofErr w:type="spellStart"/>
      <w:r w:rsidRPr="00F6745E">
        <w:rPr>
          <w:rFonts w:ascii="Cambria" w:hAnsi="Cambria"/>
          <w:sz w:val="18"/>
          <w:szCs w:val="20"/>
          <w:lang w:val="es-ES"/>
        </w:rPr>
        <w:t>escurr</w:t>
      </w:r>
      <w:proofErr w:type="spellEnd"/>
      <w:r w:rsidRPr="00F6745E">
        <w:rPr>
          <w:rFonts w:ascii="Cambria" w:hAnsi="Cambria"/>
          <w:sz w:val="18"/>
          <w:szCs w:val="20"/>
          <w:lang w:val="es-ES"/>
        </w:rPr>
        <w:t>. La ciudad es necesaria para probar anualmente la presencia de nitratos. No nitratos fueron detectados en el abastecimiento de agua de la ciudad</w:t>
      </w:r>
    </w:p>
    <w:p w:rsidR="00447818" w:rsidRPr="00640675" w:rsidRDefault="00447818" w:rsidP="00447818">
      <w:pPr>
        <w:rPr>
          <w:rFonts w:asciiTheme="majorHAnsi" w:hAnsiTheme="majorHAnsi"/>
          <w:sz w:val="18"/>
          <w:szCs w:val="20"/>
          <w:lang w:val="es-MX"/>
        </w:rPr>
      </w:pPr>
    </w:p>
    <w:p w:rsidR="00447818" w:rsidRPr="00640675" w:rsidRDefault="004B7AFD" w:rsidP="00447818">
      <w:pPr>
        <w:rPr>
          <w:rFonts w:asciiTheme="majorHAnsi" w:hAnsiTheme="majorHAnsi"/>
          <w:sz w:val="18"/>
          <w:szCs w:val="20"/>
          <w:lang w:val="es-MX"/>
        </w:rPr>
      </w:pPr>
      <w:r w:rsidRPr="00640675">
        <w:rPr>
          <w:rFonts w:asciiTheme="majorHAnsi" w:hAnsiTheme="majorHAnsi"/>
          <w:noProof/>
          <w:sz w:val="18"/>
          <w:szCs w:val="20"/>
        </w:rPr>
        <mc:AlternateContent>
          <mc:Choice Requires="wps">
            <w:drawing>
              <wp:anchor distT="0" distB="0" distL="114300" distR="114300" simplePos="0" relativeHeight="251663360" behindDoc="0" locked="0" layoutInCell="1" allowOverlap="1" wp14:anchorId="2BBE0DB9" wp14:editId="352136EB">
                <wp:simplePos x="0" y="0"/>
                <wp:positionH relativeFrom="column">
                  <wp:posOffset>4773930</wp:posOffset>
                </wp:positionH>
                <wp:positionV relativeFrom="paragraph">
                  <wp:posOffset>-1905</wp:posOffset>
                </wp:positionV>
                <wp:extent cx="2390775" cy="4000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239077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764C" w:rsidRPr="002B3745" w:rsidRDefault="002B3745" w:rsidP="00814641">
                            <w:pPr>
                              <w:jc w:val="center"/>
                              <w:rPr>
                                <w:rFonts w:asciiTheme="majorHAnsi" w:hAnsiTheme="majorHAnsi"/>
                                <w:b/>
                                <w:sz w:val="16"/>
                                <w:szCs w:val="16"/>
                                <w:u w:val="single"/>
                                <w:lang w:val="es-MX"/>
                              </w:rPr>
                            </w:pPr>
                            <w:r w:rsidRPr="002B3745">
                              <w:rPr>
                                <w:rFonts w:asciiTheme="majorHAnsi" w:hAnsiTheme="majorHAnsi"/>
                                <w:b/>
                                <w:sz w:val="16"/>
                                <w:szCs w:val="16"/>
                                <w:u w:val="single"/>
                                <w:lang w:val="es-MX"/>
                              </w:rPr>
                              <w:t xml:space="preserve">Resultados del plomo y el cobre muestreo en grifos de agua residencial en </w:t>
                            </w:r>
                            <w:r w:rsidR="00953E10">
                              <w:rPr>
                                <w:rFonts w:asciiTheme="majorHAnsi" w:hAnsiTheme="majorHAnsi"/>
                                <w:b/>
                                <w:sz w:val="16"/>
                                <w:szCs w:val="16"/>
                                <w:u w:val="single"/>
                                <w:lang w:val="es-MX"/>
                              </w:rPr>
                              <w:t>7</w:t>
                            </w:r>
                            <w:r w:rsidRPr="002B3745">
                              <w:rPr>
                                <w:rFonts w:asciiTheme="majorHAnsi" w:hAnsiTheme="majorHAnsi"/>
                                <w:b/>
                                <w:sz w:val="16"/>
                                <w:szCs w:val="16"/>
                                <w:u w:val="single"/>
                                <w:lang w:val="es-MX"/>
                              </w:rPr>
                              <w:t>/</w:t>
                            </w:r>
                            <w:r w:rsidR="00384BC0">
                              <w:rPr>
                                <w:rFonts w:asciiTheme="majorHAnsi" w:hAnsiTheme="majorHAnsi"/>
                                <w:b/>
                                <w:sz w:val="16"/>
                                <w:szCs w:val="16"/>
                                <w:u w:val="single"/>
                                <w:lang w:val="es-MX"/>
                              </w:rPr>
                              <w:t>28</w:t>
                            </w:r>
                            <w:r w:rsidRPr="002B3745">
                              <w:rPr>
                                <w:rFonts w:asciiTheme="majorHAnsi" w:hAnsiTheme="majorHAnsi"/>
                                <w:b/>
                                <w:sz w:val="16"/>
                                <w:szCs w:val="16"/>
                                <w:u w:val="single"/>
                                <w:lang w:val="es-MX"/>
                              </w:rPr>
                              <w:t>/1</w:t>
                            </w:r>
                            <w:r w:rsidR="00384BC0">
                              <w:rPr>
                                <w:rFonts w:asciiTheme="majorHAnsi" w:hAnsiTheme="majorHAnsi"/>
                                <w:b/>
                                <w:sz w:val="16"/>
                                <w:szCs w:val="16"/>
                                <w:u w:val="single"/>
                                <w:lang w:val="es-MX"/>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375.9pt;margin-top:-.15pt;width:188.2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" fillcolor="white [3201]" stroked="f" strokeweight=".5pt">
                <v:textbox>
                  <w:txbxContent>
                    <w:p w:rsidR="0068764C" w:rsidRPr="002B3745" w:rsidRDefault="002B3745" w:rsidP="00814641">
                      <w:pPr>
                        <w:jc w:val="center"/>
                        <w:rPr>
                          <w:rFonts w:asciiTheme="majorHAnsi" w:hAnsiTheme="majorHAnsi"/>
                          <w:b/>
                          <w:sz w:val="16"/>
                          <w:szCs w:val="16"/>
                          <w:u w:val="single"/>
                          <w:lang w:val="es-MX"/>
                        </w:rPr>
                      </w:pPr>
                      <w:r w:rsidRPr="002B3745">
                        <w:rPr>
                          <w:rFonts w:asciiTheme="majorHAnsi" w:hAnsiTheme="majorHAnsi"/>
                          <w:b/>
                          <w:sz w:val="16"/>
                          <w:szCs w:val="16"/>
                          <w:u w:val="single"/>
                          <w:lang w:val="es-MX"/>
                        </w:rPr>
                        <w:t xml:space="preserve">Resultados del plomo y el cobre muestreo en grifos de agua residencial en </w:t>
                      </w:r>
                      <w:r w:rsidR="00953E10">
                        <w:rPr>
                          <w:rFonts w:asciiTheme="majorHAnsi" w:hAnsiTheme="majorHAnsi"/>
                          <w:b/>
                          <w:sz w:val="16"/>
                          <w:szCs w:val="16"/>
                          <w:u w:val="single"/>
                          <w:lang w:val="es-MX"/>
                        </w:rPr>
                        <w:t>7</w:t>
                      </w:r>
                      <w:r w:rsidRPr="002B3745">
                        <w:rPr>
                          <w:rFonts w:asciiTheme="majorHAnsi" w:hAnsiTheme="majorHAnsi"/>
                          <w:b/>
                          <w:sz w:val="16"/>
                          <w:szCs w:val="16"/>
                          <w:u w:val="single"/>
                          <w:lang w:val="es-MX"/>
                        </w:rPr>
                        <w:t>/</w:t>
                      </w:r>
                      <w:r w:rsidR="00384BC0">
                        <w:rPr>
                          <w:rFonts w:asciiTheme="majorHAnsi" w:hAnsiTheme="majorHAnsi"/>
                          <w:b/>
                          <w:sz w:val="16"/>
                          <w:szCs w:val="16"/>
                          <w:u w:val="single"/>
                          <w:lang w:val="es-MX"/>
                        </w:rPr>
                        <w:t>28</w:t>
                      </w:r>
                      <w:r w:rsidRPr="002B3745">
                        <w:rPr>
                          <w:rFonts w:asciiTheme="majorHAnsi" w:hAnsiTheme="majorHAnsi"/>
                          <w:b/>
                          <w:sz w:val="16"/>
                          <w:szCs w:val="16"/>
                          <w:u w:val="single"/>
                          <w:lang w:val="es-MX"/>
                        </w:rPr>
                        <w:t>/1</w:t>
                      </w:r>
                      <w:r w:rsidR="00384BC0">
                        <w:rPr>
                          <w:rFonts w:asciiTheme="majorHAnsi" w:hAnsiTheme="majorHAnsi"/>
                          <w:b/>
                          <w:sz w:val="16"/>
                          <w:szCs w:val="16"/>
                          <w:u w:val="single"/>
                          <w:lang w:val="es-MX"/>
                        </w:rPr>
                        <w:t>5</w:t>
                      </w:r>
                    </w:p>
                  </w:txbxContent>
                </v:textbox>
              </v:shape>
            </w:pict>
          </mc:Fallback>
        </mc:AlternateContent>
      </w:r>
    </w:p>
    <w:p w:rsidR="00447818" w:rsidRPr="00640675" w:rsidRDefault="004B7AFD" w:rsidP="00447818">
      <w:pPr>
        <w:rPr>
          <w:rFonts w:asciiTheme="majorHAnsi" w:hAnsiTheme="majorHAnsi"/>
          <w:sz w:val="18"/>
          <w:szCs w:val="20"/>
          <w:lang w:val="es-MX"/>
        </w:rPr>
      </w:pPr>
      <w:r>
        <w:rPr>
          <w:rFonts w:asciiTheme="majorHAnsi" w:hAnsiTheme="majorHAnsi"/>
          <w:noProof/>
          <w:sz w:val="18"/>
          <w:szCs w:val="20"/>
        </w:rPr>
        <mc:AlternateContent>
          <mc:Choice Requires="wps">
            <w:drawing>
              <wp:anchor distT="0" distB="0" distL="114300" distR="114300" simplePos="0" relativeHeight="251675648" behindDoc="0" locked="0" layoutInCell="1" allowOverlap="1" wp14:anchorId="4D72772A" wp14:editId="3B52577B">
                <wp:simplePos x="0" y="0"/>
                <wp:positionH relativeFrom="column">
                  <wp:posOffset>-30480</wp:posOffset>
                </wp:positionH>
                <wp:positionV relativeFrom="paragraph">
                  <wp:posOffset>132715</wp:posOffset>
                </wp:positionV>
                <wp:extent cx="2752725" cy="4191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275272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2CA9" w:rsidRPr="00F42CA9" w:rsidRDefault="00F42CA9" w:rsidP="00F42CA9">
                            <w:pPr>
                              <w:rPr>
                                <w:rFonts w:asciiTheme="majorHAnsi" w:hAnsiTheme="majorHAnsi"/>
                                <w:b/>
                                <w:sz w:val="16"/>
                                <w:u w:val="single"/>
                              </w:rPr>
                            </w:pPr>
                            <w:proofErr w:type="gramStart"/>
                            <w:r w:rsidRPr="00F42CA9">
                              <w:rPr>
                                <w:rFonts w:asciiTheme="majorHAnsi" w:hAnsiTheme="majorHAnsi"/>
                                <w:b/>
                                <w:sz w:val="16"/>
                                <w:u w:val="single"/>
                              </w:rPr>
                              <w:t>Results of the Disinfection Byproducts (DBP’s) taken in the Distribution Systems on 7/26/2016.</w:t>
                            </w:r>
                            <w:proofErr w:type="gramEnd"/>
                          </w:p>
                          <w:p w:rsidR="00F42CA9" w:rsidRPr="00F42CA9" w:rsidRDefault="00F42CA9">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30" type="#_x0000_t202" style="position:absolute;margin-left:-2.4pt;margin-top:10.45pt;width:216.75pt;height:3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" fillcolor="white [3201]" stroked="f" strokeweight=".5pt">
                <v:textbox>
                  <w:txbxContent>
                    <w:p w:rsidR="00F42CA9" w:rsidRPr="00F42CA9" w:rsidRDefault="00F42CA9" w:rsidP="00F42CA9">
                      <w:pPr>
                        <w:rPr>
                          <w:rFonts w:asciiTheme="majorHAnsi" w:hAnsiTheme="majorHAnsi"/>
                          <w:b/>
                          <w:sz w:val="16"/>
                          <w:u w:val="single"/>
                        </w:rPr>
                      </w:pPr>
                      <w:proofErr w:type="gramStart"/>
                      <w:r w:rsidRPr="00F42CA9">
                        <w:rPr>
                          <w:rFonts w:asciiTheme="majorHAnsi" w:hAnsiTheme="majorHAnsi"/>
                          <w:b/>
                          <w:sz w:val="16"/>
                          <w:u w:val="single"/>
                        </w:rPr>
                        <w:t>Results of the Disinfection Byproducts (DBP’s) taken in the Distribution Systems on 7/26/2016.</w:t>
                      </w:r>
                      <w:proofErr w:type="gramEnd"/>
                    </w:p>
                    <w:p w:rsidR="00F42CA9" w:rsidRPr="00F42CA9" w:rsidRDefault="00F42CA9">
                      <w:pPr>
                        <w:rPr>
                          <w:sz w:val="20"/>
                        </w:rPr>
                      </w:pPr>
                    </w:p>
                  </w:txbxContent>
                </v:textbox>
              </v:shape>
            </w:pict>
          </mc:Fallback>
        </mc:AlternateContent>
      </w:r>
    </w:p>
    <w:p w:rsidR="00A40048" w:rsidRPr="00640675" w:rsidRDefault="004B7AFD" w:rsidP="00447818">
      <w:pPr>
        <w:rPr>
          <w:rFonts w:asciiTheme="majorHAnsi" w:hAnsiTheme="majorHAnsi"/>
          <w:sz w:val="18"/>
          <w:szCs w:val="20"/>
          <w:lang w:val="es-MX"/>
        </w:rPr>
      </w:pPr>
      <w:r w:rsidRPr="00F6745E">
        <w:rPr>
          <w:rFonts w:asciiTheme="majorHAnsi" w:hAnsiTheme="majorHAnsi"/>
          <w:noProof/>
          <w:sz w:val="16"/>
          <w:szCs w:val="20"/>
        </w:rPr>
        <mc:AlternateContent>
          <mc:Choice Requires="wps">
            <w:drawing>
              <wp:anchor distT="0" distB="0" distL="114300" distR="114300" simplePos="0" relativeHeight="251673600" behindDoc="0" locked="0" layoutInCell="1" allowOverlap="1" wp14:anchorId="20809DB1" wp14:editId="012E62C6">
                <wp:simplePos x="0" y="0"/>
                <wp:positionH relativeFrom="column">
                  <wp:posOffset>4770120</wp:posOffset>
                </wp:positionH>
                <wp:positionV relativeFrom="paragraph">
                  <wp:posOffset>31750</wp:posOffset>
                </wp:positionV>
                <wp:extent cx="2514600" cy="30099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514600" cy="3009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3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6"/>
                              <w:gridCol w:w="1068"/>
                              <w:gridCol w:w="1068"/>
                            </w:tblGrid>
                            <w:tr w:rsidR="0068764C" w:rsidTr="00F6745E">
                              <w:trPr>
                                <w:gridBefore w:val="1"/>
                                <w:wBefore w:w="1226" w:type="dxa"/>
                                <w:trHeight w:val="285"/>
                              </w:trPr>
                              <w:tc>
                                <w:tcPr>
                                  <w:tcW w:w="2136" w:type="dxa"/>
                                  <w:gridSpan w:val="2"/>
                                </w:tcPr>
                                <w:p w:rsidR="0068764C" w:rsidRPr="00640675" w:rsidRDefault="002B1B6A" w:rsidP="00AB0782">
                                  <w:pPr>
                                    <w:tabs>
                                      <w:tab w:val="left" w:pos="3615"/>
                                    </w:tabs>
                                    <w:suppressOverlap/>
                                    <w:jc w:val="center"/>
                                    <w:rPr>
                                      <w:rFonts w:asciiTheme="majorHAnsi" w:hAnsiTheme="majorHAnsi"/>
                                      <w:sz w:val="16"/>
                                      <w:szCs w:val="18"/>
                                    </w:rPr>
                                  </w:pPr>
                                  <w:r w:rsidRPr="00640675">
                                    <w:rPr>
                                      <w:rFonts w:asciiTheme="majorHAnsi" w:hAnsiTheme="majorHAnsi"/>
                                      <w:sz w:val="16"/>
                                      <w:szCs w:val="18"/>
                                    </w:rPr>
                                    <w:t>Sustancia</w:t>
                                  </w:r>
                                </w:p>
                              </w:tc>
                            </w:tr>
                            <w:tr w:rsidR="0068764C" w:rsidRPr="00F74C2E" w:rsidTr="00F6745E">
                              <w:trPr>
                                <w:gridBefore w:val="1"/>
                                <w:wBefore w:w="1226" w:type="dxa"/>
                                <w:trHeight w:val="323"/>
                              </w:trPr>
                              <w:tc>
                                <w:tcPr>
                                  <w:tcW w:w="1068" w:type="dxa"/>
                                </w:tcPr>
                                <w:p w:rsidR="0068764C" w:rsidRPr="00640675" w:rsidRDefault="005F040A" w:rsidP="00AB0782">
                                  <w:pPr>
                                    <w:tabs>
                                      <w:tab w:val="left" w:pos="3615"/>
                                    </w:tabs>
                                    <w:suppressOverlap/>
                                    <w:rPr>
                                      <w:rFonts w:asciiTheme="majorHAnsi" w:hAnsiTheme="majorHAnsi"/>
                                      <w:sz w:val="16"/>
                                      <w:szCs w:val="18"/>
                                    </w:rPr>
                                  </w:pPr>
                                  <w:r w:rsidRPr="00640675">
                                    <w:rPr>
                                      <w:rFonts w:asciiTheme="majorHAnsi" w:hAnsiTheme="majorHAnsi"/>
                                      <w:sz w:val="16"/>
                                      <w:szCs w:val="18"/>
                                      <w:lang w:val="es-MX"/>
                                    </w:rPr>
                                    <w:t>C</w:t>
                                  </w:r>
                                  <w:r w:rsidR="000822BE" w:rsidRPr="00640675">
                                    <w:rPr>
                                      <w:rFonts w:asciiTheme="majorHAnsi" w:hAnsiTheme="majorHAnsi"/>
                                      <w:sz w:val="16"/>
                                      <w:szCs w:val="18"/>
                                      <w:lang w:val="es-MX"/>
                                    </w:rPr>
                                    <w:t>obre</w:t>
                                  </w:r>
                                </w:p>
                              </w:tc>
                              <w:tc>
                                <w:tcPr>
                                  <w:tcW w:w="1068" w:type="dxa"/>
                                </w:tcPr>
                                <w:p w:rsidR="000822BE" w:rsidRPr="00640675" w:rsidRDefault="005F040A" w:rsidP="000822BE">
                                  <w:pPr>
                                    <w:rPr>
                                      <w:rFonts w:asciiTheme="majorHAnsi" w:hAnsiTheme="majorHAnsi"/>
                                      <w:sz w:val="16"/>
                                      <w:szCs w:val="18"/>
                                      <w:lang w:val="es-MX"/>
                                    </w:rPr>
                                  </w:pPr>
                                  <w:r w:rsidRPr="00640675">
                                    <w:rPr>
                                      <w:rFonts w:asciiTheme="majorHAnsi" w:hAnsiTheme="majorHAnsi"/>
                                      <w:sz w:val="16"/>
                                      <w:szCs w:val="18"/>
                                      <w:lang w:val="es-MX"/>
                                    </w:rPr>
                                    <w:t>P</w:t>
                                  </w:r>
                                  <w:r w:rsidR="000822BE" w:rsidRPr="00640675">
                                    <w:rPr>
                                      <w:rFonts w:asciiTheme="majorHAnsi" w:hAnsiTheme="majorHAnsi"/>
                                      <w:sz w:val="16"/>
                                      <w:szCs w:val="18"/>
                                      <w:lang w:val="es-MX"/>
                                    </w:rPr>
                                    <w:t>lomo</w:t>
                                  </w:r>
                                </w:p>
                                <w:p w:rsidR="0068764C" w:rsidRPr="00640675" w:rsidRDefault="0068764C" w:rsidP="00AB0782">
                                  <w:pPr>
                                    <w:tabs>
                                      <w:tab w:val="left" w:pos="3615"/>
                                    </w:tabs>
                                    <w:suppressOverlap/>
                                    <w:rPr>
                                      <w:rFonts w:asciiTheme="majorHAnsi" w:hAnsiTheme="majorHAnsi"/>
                                      <w:sz w:val="16"/>
                                      <w:szCs w:val="18"/>
                                    </w:rPr>
                                  </w:pPr>
                                </w:p>
                              </w:tc>
                            </w:tr>
                            <w:tr w:rsidR="0068764C" w:rsidRPr="00F74C2E" w:rsidTr="00F6745E">
                              <w:trPr>
                                <w:trHeight w:val="263"/>
                              </w:trPr>
                              <w:tc>
                                <w:tcPr>
                                  <w:tcW w:w="1226" w:type="dxa"/>
                                  <w:shd w:val="clear" w:color="auto" w:fill="auto"/>
                                </w:tcPr>
                                <w:p w:rsidR="0068764C" w:rsidRPr="00640675" w:rsidRDefault="005F040A" w:rsidP="00AB0782">
                                  <w:pPr>
                                    <w:tabs>
                                      <w:tab w:val="left" w:pos="3615"/>
                                    </w:tabs>
                                    <w:suppressOverlap/>
                                    <w:rPr>
                                      <w:rFonts w:asciiTheme="majorHAnsi" w:hAnsiTheme="majorHAnsi"/>
                                      <w:sz w:val="16"/>
                                      <w:szCs w:val="18"/>
                                    </w:rPr>
                                  </w:pPr>
                                  <w:r w:rsidRPr="00640675">
                                    <w:rPr>
                                      <w:rFonts w:asciiTheme="majorHAnsi" w:hAnsiTheme="majorHAnsi"/>
                                      <w:sz w:val="16"/>
                                      <w:szCs w:val="18"/>
                                      <w:lang w:val="es-MX"/>
                                    </w:rPr>
                                    <w:t>U</w:t>
                                  </w:r>
                                  <w:r w:rsidR="000822BE" w:rsidRPr="00640675">
                                    <w:rPr>
                                      <w:rFonts w:asciiTheme="majorHAnsi" w:hAnsiTheme="majorHAnsi"/>
                                      <w:sz w:val="16"/>
                                      <w:szCs w:val="18"/>
                                      <w:lang w:val="es-MX"/>
                                    </w:rPr>
                                    <w:t>nidades</w:t>
                                  </w:r>
                                </w:p>
                              </w:tc>
                              <w:tc>
                                <w:tcPr>
                                  <w:tcW w:w="1068" w:type="dxa"/>
                                </w:tcPr>
                                <w:p w:rsidR="0068764C" w:rsidRPr="00640675" w:rsidRDefault="0068764C" w:rsidP="00AB0782">
                                  <w:pPr>
                                    <w:tabs>
                                      <w:tab w:val="left" w:pos="3615"/>
                                    </w:tabs>
                                    <w:suppressOverlap/>
                                    <w:rPr>
                                      <w:rFonts w:asciiTheme="majorHAnsi" w:hAnsiTheme="majorHAnsi"/>
                                      <w:sz w:val="16"/>
                                      <w:szCs w:val="18"/>
                                    </w:rPr>
                                  </w:pPr>
                                  <w:r w:rsidRPr="00640675">
                                    <w:rPr>
                                      <w:rFonts w:asciiTheme="majorHAnsi" w:hAnsiTheme="majorHAnsi"/>
                                      <w:sz w:val="16"/>
                                      <w:szCs w:val="18"/>
                                    </w:rPr>
                                    <w:t>ppm</w:t>
                                  </w:r>
                                </w:p>
                              </w:tc>
                              <w:tc>
                                <w:tcPr>
                                  <w:tcW w:w="1068" w:type="dxa"/>
                                </w:tcPr>
                                <w:p w:rsidR="0068764C" w:rsidRPr="00640675" w:rsidRDefault="0068764C" w:rsidP="00EE7E05">
                                  <w:pPr>
                                    <w:tabs>
                                      <w:tab w:val="left" w:pos="3615"/>
                                    </w:tabs>
                                    <w:suppressOverlap/>
                                    <w:rPr>
                                      <w:rFonts w:asciiTheme="majorHAnsi" w:hAnsiTheme="majorHAnsi"/>
                                      <w:sz w:val="16"/>
                                      <w:szCs w:val="18"/>
                                    </w:rPr>
                                  </w:pPr>
                                  <w:r w:rsidRPr="00640675">
                                    <w:rPr>
                                      <w:rFonts w:asciiTheme="majorHAnsi" w:hAnsiTheme="majorHAnsi"/>
                                      <w:sz w:val="16"/>
                                      <w:szCs w:val="18"/>
                                    </w:rPr>
                                    <w:t>ppb</w:t>
                                  </w:r>
                                </w:p>
                              </w:tc>
                            </w:tr>
                            <w:tr w:rsidR="0068764C" w:rsidRPr="00F74C2E" w:rsidTr="00F6745E">
                              <w:trPr>
                                <w:trHeight w:val="357"/>
                              </w:trPr>
                              <w:tc>
                                <w:tcPr>
                                  <w:tcW w:w="1226" w:type="dxa"/>
                                  <w:shd w:val="clear" w:color="auto" w:fill="auto"/>
                                </w:tcPr>
                                <w:p w:rsidR="0068764C" w:rsidRPr="00640675" w:rsidRDefault="005F040A" w:rsidP="005F040A">
                                  <w:pPr>
                                    <w:rPr>
                                      <w:rFonts w:asciiTheme="majorHAnsi" w:hAnsiTheme="majorHAnsi"/>
                                      <w:sz w:val="16"/>
                                      <w:szCs w:val="18"/>
                                      <w:lang w:val="es-MX"/>
                                    </w:rPr>
                                  </w:pPr>
                                  <w:r w:rsidRPr="00640675">
                                    <w:rPr>
                                      <w:rFonts w:asciiTheme="majorHAnsi" w:hAnsiTheme="majorHAnsi"/>
                                      <w:sz w:val="16"/>
                                      <w:szCs w:val="18"/>
                                      <w:lang w:val="es-MX"/>
                                    </w:rPr>
                                    <w:t>I</w:t>
                                  </w:r>
                                  <w:r w:rsidR="000822BE" w:rsidRPr="00640675">
                                    <w:rPr>
                                      <w:rFonts w:asciiTheme="majorHAnsi" w:hAnsiTheme="majorHAnsi"/>
                                      <w:sz w:val="16"/>
                                      <w:szCs w:val="18"/>
                                      <w:lang w:val="es-MX"/>
                                    </w:rPr>
                                    <w:t xml:space="preserve">nformes </w:t>
                                  </w:r>
                                  <w:r w:rsidRPr="00640675">
                                    <w:rPr>
                                      <w:rFonts w:asciiTheme="majorHAnsi" w:hAnsiTheme="majorHAnsi"/>
                                      <w:sz w:val="16"/>
                                      <w:szCs w:val="18"/>
                                      <w:lang w:val="es-MX"/>
                                    </w:rPr>
                                    <w:t>L</w:t>
                                  </w:r>
                                  <w:r w:rsidR="000822BE" w:rsidRPr="00640675">
                                    <w:rPr>
                                      <w:rFonts w:asciiTheme="majorHAnsi" w:hAnsiTheme="majorHAnsi"/>
                                      <w:sz w:val="16"/>
                                      <w:szCs w:val="18"/>
                                      <w:lang w:val="es-MX"/>
                                    </w:rPr>
                                    <w:t>ímites MG/L</w:t>
                                  </w:r>
                                </w:p>
                              </w:tc>
                              <w:tc>
                                <w:tcPr>
                                  <w:tcW w:w="1068" w:type="dxa"/>
                                </w:tcPr>
                                <w:p w:rsidR="0068764C" w:rsidRPr="00640675" w:rsidRDefault="00342E3C" w:rsidP="00AB0782">
                                  <w:pPr>
                                    <w:tabs>
                                      <w:tab w:val="left" w:pos="3615"/>
                                    </w:tabs>
                                    <w:suppressOverlap/>
                                    <w:rPr>
                                      <w:rFonts w:asciiTheme="majorHAnsi" w:hAnsiTheme="majorHAnsi"/>
                                      <w:sz w:val="16"/>
                                      <w:szCs w:val="18"/>
                                    </w:rPr>
                                  </w:pPr>
                                  <w:r w:rsidRPr="00640675">
                                    <w:rPr>
                                      <w:rFonts w:asciiTheme="majorHAnsi" w:hAnsiTheme="majorHAnsi"/>
                                      <w:sz w:val="16"/>
                                      <w:szCs w:val="18"/>
                                    </w:rPr>
                                    <w:t>0.10</w:t>
                                  </w:r>
                                  <w:r w:rsidR="00384BC0">
                                    <w:rPr>
                                      <w:rFonts w:asciiTheme="majorHAnsi" w:hAnsiTheme="majorHAnsi"/>
                                      <w:sz w:val="16"/>
                                      <w:szCs w:val="18"/>
                                    </w:rPr>
                                    <w:t>0</w:t>
                                  </w:r>
                                </w:p>
                              </w:tc>
                              <w:tc>
                                <w:tcPr>
                                  <w:tcW w:w="1068" w:type="dxa"/>
                                </w:tcPr>
                                <w:p w:rsidR="0068764C" w:rsidRPr="00640675" w:rsidRDefault="001A7505" w:rsidP="00AB0782">
                                  <w:pPr>
                                    <w:tabs>
                                      <w:tab w:val="left" w:pos="3615"/>
                                    </w:tabs>
                                    <w:suppressOverlap/>
                                    <w:rPr>
                                      <w:rFonts w:asciiTheme="majorHAnsi" w:hAnsiTheme="majorHAnsi"/>
                                      <w:sz w:val="16"/>
                                      <w:szCs w:val="18"/>
                                    </w:rPr>
                                  </w:pPr>
                                  <w:r w:rsidRPr="00640675">
                                    <w:rPr>
                                      <w:rFonts w:asciiTheme="majorHAnsi" w:hAnsiTheme="majorHAnsi"/>
                                      <w:sz w:val="16"/>
                                      <w:szCs w:val="18"/>
                                    </w:rPr>
                                    <w:t>0</w:t>
                                  </w:r>
                                  <w:r w:rsidR="00342E3C" w:rsidRPr="00640675">
                                    <w:rPr>
                                      <w:rFonts w:asciiTheme="majorHAnsi" w:hAnsiTheme="majorHAnsi"/>
                                      <w:sz w:val="16"/>
                                      <w:szCs w:val="18"/>
                                    </w:rPr>
                                    <w:t>.0020</w:t>
                                  </w:r>
                                  <w:r w:rsidR="00384BC0">
                                    <w:rPr>
                                      <w:rFonts w:asciiTheme="majorHAnsi" w:hAnsiTheme="majorHAnsi"/>
                                      <w:sz w:val="16"/>
                                      <w:szCs w:val="18"/>
                                    </w:rPr>
                                    <w:t>0</w:t>
                                  </w:r>
                                </w:p>
                              </w:tc>
                            </w:tr>
                            <w:tr w:rsidR="0068764C" w:rsidRPr="00F74C2E" w:rsidTr="00F6745E">
                              <w:trPr>
                                <w:trHeight w:val="482"/>
                              </w:trPr>
                              <w:tc>
                                <w:tcPr>
                                  <w:tcW w:w="1226" w:type="dxa"/>
                                  <w:shd w:val="clear" w:color="auto" w:fill="auto"/>
                                </w:tcPr>
                                <w:p w:rsidR="0068764C" w:rsidRPr="00640675" w:rsidRDefault="005F040A" w:rsidP="005F040A">
                                  <w:pPr>
                                    <w:rPr>
                                      <w:rFonts w:asciiTheme="majorHAnsi" w:hAnsiTheme="majorHAnsi"/>
                                      <w:sz w:val="16"/>
                                      <w:szCs w:val="18"/>
                                      <w:lang w:val="es-MX"/>
                                    </w:rPr>
                                  </w:pPr>
                                  <w:r w:rsidRPr="00640675">
                                    <w:rPr>
                                      <w:rFonts w:asciiTheme="majorHAnsi" w:hAnsiTheme="majorHAnsi"/>
                                      <w:sz w:val="16"/>
                                      <w:szCs w:val="18"/>
                                      <w:lang w:val="es-MX"/>
                                    </w:rPr>
                                    <w:t>A</w:t>
                                  </w:r>
                                  <w:r w:rsidR="000822BE" w:rsidRPr="00640675">
                                    <w:rPr>
                                      <w:rFonts w:asciiTheme="majorHAnsi" w:hAnsiTheme="majorHAnsi"/>
                                      <w:sz w:val="16"/>
                                      <w:szCs w:val="18"/>
                                      <w:lang w:val="es-MX"/>
                                    </w:rPr>
                                    <w:t xml:space="preserve">cción </w:t>
                                  </w:r>
                                  <w:r w:rsidRPr="00640675">
                                    <w:rPr>
                                      <w:rFonts w:asciiTheme="majorHAnsi" w:hAnsiTheme="majorHAnsi"/>
                                      <w:sz w:val="16"/>
                                      <w:szCs w:val="18"/>
                                      <w:lang w:val="es-MX"/>
                                    </w:rPr>
                                    <w:t>N</w:t>
                                  </w:r>
                                  <w:r w:rsidR="000822BE" w:rsidRPr="00640675">
                                    <w:rPr>
                                      <w:rFonts w:asciiTheme="majorHAnsi" w:hAnsiTheme="majorHAnsi"/>
                                      <w:sz w:val="16"/>
                                      <w:szCs w:val="18"/>
                                      <w:lang w:val="es-MX"/>
                                    </w:rPr>
                                    <w:t>ivel (AL) MG/L</w:t>
                                  </w:r>
                                </w:p>
                              </w:tc>
                              <w:tc>
                                <w:tcPr>
                                  <w:tcW w:w="1068" w:type="dxa"/>
                                </w:tcPr>
                                <w:p w:rsidR="0068764C" w:rsidRPr="00640675" w:rsidRDefault="0068764C" w:rsidP="00AB0782">
                                  <w:pPr>
                                    <w:tabs>
                                      <w:tab w:val="left" w:pos="3615"/>
                                    </w:tabs>
                                    <w:suppressOverlap/>
                                    <w:rPr>
                                      <w:rFonts w:asciiTheme="majorHAnsi" w:hAnsiTheme="majorHAnsi"/>
                                      <w:sz w:val="16"/>
                                      <w:szCs w:val="18"/>
                                    </w:rPr>
                                  </w:pPr>
                                  <w:r w:rsidRPr="00640675">
                                    <w:rPr>
                                      <w:rFonts w:asciiTheme="majorHAnsi" w:hAnsiTheme="majorHAnsi"/>
                                      <w:sz w:val="16"/>
                                      <w:szCs w:val="18"/>
                                    </w:rPr>
                                    <w:t>1.3</w:t>
                                  </w:r>
                                </w:p>
                              </w:tc>
                              <w:tc>
                                <w:tcPr>
                                  <w:tcW w:w="1068" w:type="dxa"/>
                                </w:tcPr>
                                <w:p w:rsidR="0068764C" w:rsidRPr="00640675" w:rsidRDefault="00342E3C" w:rsidP="001A7505">
                                  <w:pPr>
                                    <w:tabs>
                                      <w:tab w:val="left" w:pos="3615"/>
                                    </w:tabs>
                                    <w:suppressOverlap/>
                                    <w:rPr>
                                      <w:rFonts w:asciiTheme="majorHAnsi" w:hAnsiTheme="majorHAnsi"/>
                                      <w:sz w:val="16"/>
                                      <w:szCs w:val="18"/>
                                    </w:rPr>
                                  </w:pPr>
                                  <w:r w:rsidRPr="00640675">
                                    <w:rPr>
                                      <w:rFonts w:asciiTheme="majorHAnsi" w:hAnsiTheme="majorHAnsi"/>
                                      <w:sz w:val="16"/>
                                      <w:szCs w:val="18"/>
                                    </w:rPr>
                                    <w:t>0.015</w:t>
                                  </w:r>
                                </w:p>
                              </w:tc>
                            </w:tr>
                            <w:tr w:rsidR="0068764C" w:rsidRPr="00F74C2E" w:rsidTr="00F6745E">
                              <w:trPr>
                                <w:trHeight w:val="353"/>
                              </w:trPr>
                              <w:tc>
                                <w:tcPr>
                                  <w:tcW w:w="1226" w:type="dxa"/>
                                  <w:shd w:val="clear" w:color="auto" w:fill="auto"/>
                                </w:tcPr>
                                <w:p w:rsidR="0068764C" w:rsidRPr="00640675" w:rsidRDefault="000822BE" w:rsidP="005F040A">
                                  <w:pPr>
                                    <w:tabs>
                                      <w:tab w:val="left" w:pos="3615"/>
                                    </w:tabs>
                                    <w:suppressOverlap/>
                                    <w:rPr>
                                      <w:rFonts w:asciiTheme="majorHAnsi" w:hAnsiTheme="majorHAnsi"/>
                                      <w:sz w:val="16"/>
                                      <w:szCs w:val="18"/>
                                    </w:rPr>
                                  </w:pPr>
                                  <w:r w:rsidRPr="00640675">
                                    <w:rPr>
                                      <w:rFonts w:asciiTheme="majorHAnsi" w:hAnsiTheme="majorHAnsi"/>
                                      <w:sz w:val="16"/>
                                      <w:szCs w:val="18"/>
                                      <w:lang w:val="es-MX"/>
                                    </w:rPr>
                                    <w:t xml:space="preserve">90 </w:t>
                                  </w:r>
                                  <w:r w:rsidR="005F040A" w:rsidRPr="00640675">
                                    <w:rPr>
                                      <w:rFonts w:asciiTheme="majorHAnsi" w:hAnsiTheme="majorHAnsi"/>
                                      <w:sz w:val="16"/>
                                      <w:szCs w:val="18"/>
                                      <w:lang w:val="es-MX"/>
                                    </w:rPr>
                                    <w:t>P</w:t>
                                  </w:r>
                                  <w:r w:rsidRPr="00640675">
                                    <w:rPr>
                                      <w:rFonts w:asciiTheme="majorHAnsi" w:hAnsiTheme="majorHAnsi"/>
                                      <w:sz w:val="16"/>
                                      <w:szCs w:val="18"/>
                                      <w:lang w:val="es-MX"/>
                                    </w:rPr>
                                    <w:t>ercentil</w:t>
                                  </w:r>
                                </w:p>
                              </w:tc>
                              <w:tc>
                                <w:tcPr>
                                  <w:tcW w:w="1068" w:type="dxa"/>
                                </w:tcPr>
                                <w:p w:rsidR="0068764C" w:rsidRPr="00640675" w:rsidRDefault="001A7505" w:rsidP="00384BC0">
                                  <w:pPr>
                                    <w:tabs>
                                      <w:tab w:val="left" w:pos="3615"/>
                                    </w:tabs>
                                    <w:suppressOverlap/>
                                    <w:rPr>
                                      <w:rFonts w:asciiTheme="majorHAnsi" w:hAnsiTheme="majorHAnsi"/>
                                      <w:sz w:val="16"/>
                                      <w:szCs w:val="18"/>
                                    </w:rPr>
                                  </w:pPr>
                                  <w:r w:rsidRPr="00640675">
                                    <w:rPr>
                                      <w:rFonts w:asciiTheme="majorHAnsi" w:hAnsiTheme="majorHAnsi"/>
                                      <w:sz w:val="16"/>
                                      <w:szCs w:val="18"/>
                                    </w:rPr>
                                    <w:t>0</w:t>
                                  </w:r>
                                  <w:r w:rsidR="0068764C" w:rsidRPr="00640675">
                                    <w:rPr>
                                      <w:rFonts w:asciiTheme="majorHAnsi" w:hAnsiTheme="majorHAnsi"/>
                                      <w:sz w:val="16"/>
                                      <w:szCs w:val="18"/>
                                    </w:rPr>
                                    <w:t>.</w:t>
                                  </w:r>
                                  <w:r w:rsidR="00384BC0">
                                    <w:rPr>
                                      <w:rFonts w:asciiTheme="majorHAnsi" w:hAnsiTheme="majorHAnsi"/>
                                      <w:sz w:val="16"/>
                                      <w:szCs w:val="18"/>
                                    </w:rPr>
                                    <w:t>508</w:t>
                                  </w:r>
                                </w:p>
                              </w:tc>
                              <w:tc>
                                <w:tcPr>
                                  <w:tcW w:w="1068" w:type="dxa"/>
                                </w:tcPr>
                                <w:p w:rsidR="0068764C" w:rsidRPr="00640675" w:rsidRDefault="00342E3C" w:rsidP="00384BC0">
                                  <w:pPr>
                                    <w:tabs>
                                      <w:tab w:val="left" w:pos="3615"/>
                                    </w:tabs>
                                    <w:suppressOverlap/>
                                    <w:rPr>
                                      <w:rFonts w:asciiTheme="majorHAnsi" w:hAnsiTheme="majorHAnsi"/>
                                      <w:sz w:val="16"/>
                                      <w:szCs w:val="18"/>
                                    </w:rPr>
                                  </w:pPr>
                                  <w:r w:rsidRPr="00640675">
                                    <w:rPr>
                                      <w:rFonts w:asciiTheme="majorHAnsi" w:hAnsiTheme="majorHAnsi"/>
                                      <w:sz w:val="16"/>
                                      <w:szCs w:val="18"/>
                                    </w:rPr>
                                    <w:t>0.00</w:t>
                                  </w:r>
                                  <w:r w:rsidR="00384BC0">
                                    <w:rPr>
                                      <w:rFonts w:asciiTheme="majorHAnsi" w:hAnsiTheme="majorHAnsi"/>
                                      <w:sz w:val="16"/>
                                      <w:szCs w:val="18"/>
                                    </w:rPr>
                                    <w:t>733</w:t>
                                  </w:r>
                                </w:p>
                              </w:tc>
                            </w:tr>
                            <w:tr w:rsidR="0068764C" w:rsidRPr="00F74C2E" w:rsidTr="00F6745E">
                              <w:trPr>
                                <w:trHeight w:val="564"/>
                              </w:trPr>
                              <w:tc>
                                <w:tcPr>
                                  <w:tcW w:w="1226" w:type="dxa"/>
                                  <w:shd w:val="clear" w:color="auto" w:fill="auto"/>
                                </w:tcPr>
                                <w:p w:rsidR="0068764C" w:rsidRPr="00640675" w:rsidRDefault="005F040A" w:rsidP="005F040A">
                                  <w:pPr>
                                    <w:rPr>
                                      <w:rFonts w:asciiTheme="majorHAnsi" w:hAnsiTheme="majorHAnsi"/>
                                      <w:sz w:val="16"/>
                                      <w:szCs w:val="18"/>
                                      <w:lang w:val="es-MX"/>
                                    </w:rPr>
                                  </w:pPr>
                                  <w:r w:rsidRPr="00640675">
                                    <w:rPr>
                                      <w:rFonts w:asciiTheme="majorHAnsi" w:hAnsiTheme="majorHAnsi"/>
                                      <w:sz w:val="16"/>
                                      <w:szCs w:val="18"/>
                                      <w:lang w:val="es-MX"/>
                                    </w:rPr>
                                    <w:t>C</w:t>
                                  </w:r>
                                  <w:r w:rsidR="000822BE" w:rsidRPr="00640675">
                                    <w:rPr>
                                      <w:rFonts w:asciiTheme="majorHAnsi" w:hAnsiTheme="majorHAnsi"/>
                                      <w:sz w:val="16"/>
                                      <w:szCs w:val="18"/>
                                      <w:lang w:val="es-MX"/>
                                    </w:rPr>
                                    <w:t xml:space="preserve">asas </w:t>
                                  </w:r>
                                  <w:r w:rsidRPr="00640675">
                                    <w:rPr>
                                      <w:rFonts w:asciiTheme="majorHAnsi" w:hAnsiTheme="majorHAnsi"/>
                                      <w:sz w:val="16"/>
                                      <w:szCs w:val="18"/>
                                      <w:lang w:val="es-MX"/>
                                    </w:rPr>
                                    <w:t>S</w:t>
                                  </w:r>
                                  <w:r w:rsidR="000822BE" w:rsidRPr="00640675">
                                    <w:rPr>
                                      <w:rFonts w:asciiTheme="majorHAnsi" w:hAnsiTheme="majorHAnsi"/>
                                      <w:sz w:val="16"/>
                                      <w:szCs w:val="18"/>
                                      <w:lang w:val="es-MX"/>
                                    </w:rPr>
                                    <w:t xml:space="preserve">uperiores a </w:t>
                                  </w:r>
                                  <w:r w:rsidRPr="00640675">
                                    <w:rPr>
                                      <w:rFonts w:asciiTheme="majorHAnsi" w:hAnsiTheme="majorHAnsi"/>
                                      <w:sz w:val="16"/>
                                      <w:szCs w:val="18"/>
                                      <w:lang w:val="es-MX"/>
                                    </w:rPr>
                                    <w:t>A</w:t>
                                  </w:r>
                                  <w:r w:rsidR="000822BE" w:rsidRPr="00640675">
                                    <w:rPr>
                                      <w:rFonts w:asciiTheme="majorHAnsi" w:hAnsiTheme="majorHAnsi"/>
                                      <w:sz w:val="16"/>
                                      <w:szCs w:val="18"/>
                                      <w:lang w:val="es-MX"/>
                                    </w:rPr>
                                    <w:t xml:space="preserve">cción </w:t>
                                  </w:r>
                                  <w:r w:rsidRPr="00640675">
                                    <w:rPr>
                                      <w:rFonts w:asciiTheme="majorHAnsi" w:hAnsiTheme="majorHAnsi"/>
                                      <w:sz w:val="16"/>
                                      <w:szCs w:val="18"/>
                                      <w:lang w:val="es-MX"/>
                                    </w:rPr>
                                    <w:t>N</w:t>
                                  </w:r>
                                  <w:r w:rsidR="000822BE" w:rsidRPr="00640675">
                                    <w:rPr>
                                      <w:rFonts w:asciiTheme="majorHAnsi" w:hAnsiTheme="majorHAnsi"/>
                                      <w:sz w:val="16"/>
                                      <w:szCs w:val="18"/>
                                      <w:lang w:val="es-MX"/>
                                    </w:rPr>
                                    <w:t>ivel</w:t>
                                  </w:r>
                                </w:p>
                              </w:tc>
                              <w:tc>
                                <w:tcPr>
                                  <w:tcW w:w="1068" w:type="dxa"/>
                                </w:tcPr>
                                <w:p w:rsidR="0068764C" w:rsidRPr="00640675" w:rsidRDefault="0068764C" w:rsidP="00AB0782">
                                  <w:pPr>
                                    <w:tabs>
                                      <w:tab w:val="left" w:pos="3615"/>
                                    </w:tabs>
                                    <w:suppressOverlap/>
                                    <w:rPr>
                                      <w:rFonts w:asciiTheme="majorHAnsi" w:hAnsiTheme="majorHAnsi"/>
                                      <w:sz w:val="16"/>
                                      <w:szCs w:val="18"/>
                                    </w:rPr>
                                  </w:pPr>
                                  <w:r w:rsidRPr="00640675">
                                    <w:rPr>
                                      <w:rFonts w:asciiTheme="majorHAnsi" w:hAnsiTheme="majorHAnsi"/>
                                      <w:sz w:val="16"/>
                                      <w:szCs w:val="18"/>
                                    </w:rPr>
                                    <w:t>0</w:t>
                                  </w:r>
                                </w:p>
                              </w:tc>
                              <w:tc>
                                <w:tcPr>
                                  <w:tcW w:w="1068" w:type="dxa"/>
                                </w:tcPr>
                                <w:p w:rsidR="0068764C" w:rsidRPr="00640675" w:rsidRDefault="0068764C" w:rsidP="00AB0782">
                                  <w:pPr>
                                    <w:tabs>
                                      <w:tab w:val="left" w:pos="3615"/>
                                    </w:tabs>
                                    <w:suppressOverlap/>
                                    <w:rPr>
                                      <w:rFonts w:asciiTheme="majorHAnsi" w:hAnsiTheme="majorHAnsi"/>
                                      <w:sz w:val="16"/>
                                      <w:szCs w:val="18"/>
                                    </w:rPr>
                                  </w:pPr>
                                  <w:r w:rsidRPr="00640675">
                                    <w:rPr>
                                      <w:rFonts w:asciiTheme="majorHAnsi" w:hAnsiTheme="majorHAnsi"/>
                                      <w:sz w:val="16"/>
                                      <w:szCs w:val="18"/>
                                    </w:rPr>
                                    <w:t>0</w:t>
                                  </w:r>
                                </w:p>
                              </w:tc>
                            </w:tr>
                            <w:tr w:rsidR="0068764C" w:rsidRPr="00F74C2E" w:rsidTr="00F6745E">
                              <w:trPr>
                                <w:trHeight w:val="290"/>
                              </w:trPr>
                              <w:tc>
                                <w:tcPr>
                                  <w:tcW w:w="1226" w:type="dxa"/>
                                  <w:shd w:val="clear" w:color="auto" w:fill="auto"/>
                                </w:tcPr>
                                <w:p w:rsidR="0068764C" w:rsidRPr="00640675" w:rsidRDefault="00953E10" w:rsidP="00AB0782">
                                  <w:pPr>
                                    <w:tabs>
                                      <w:tab w:val="left" w:pos="3615"/>
                                    </w:tabs>
                                    <w:suppressOverlap/>
                                    <w:rPr>
                                      <w:rFonts w:asciiTheme="majorHAnsi" w:hAnsiTheme="majorHAnsi"/>
                                      <w:sz w:val="16"/>
                                      <w:szCs w:val="18"/>
                                    </w:rPr>
                                  </w:pPr>
                                  <w:r w:rsidRPr="00640675">
                                    <w:rPr>
                                      <w:rFonts w:asciiTheme="majorHAnsi" w:hAnsiTheme="majorHAnsi"/>
                                      <w:sz w:val="16"/>
                                      <w:szCs w:val="18"/>
                                      <w:lang w:val="es-MX"/>
                                    </w:rPr>
                                    <w:t>C</w:t>
                                  </w:r>
                                  <w:r w:rsidR="000822BE" w:rsidRPr="00640675">
                                    <w:rPr>
                                      <w:rFonts w:asciiTheme="majorHAnsi" w:hAnsiTheme="majorHAnsi"/>
                                      <w:sz w:val="16"/>
                                      <w:szCs w:val="18"/>
                                      <w:lang w:val="es-MX"/>
                                    </w:rPr>
                                    <w:t>umple</w:t>
                                  </w:r>
                                </w:p>
                              </w:tc>
                              <w:tc>
                                <w:tcPr>
                                  <w:tcW w:w="1068" w:type="dxa"/>
                                </w:tcPr>
                                <w:p w:rsidR="000822BE" w:rsidRPr="00640675" w:rsidRDefault="005F040A" w:rsidP="000822BE">
                                  <w:pPr>
                                    <w:rPr>
                                      <w:rFonts w:asciiTheme="majorHAnsi" w:hAnsiTheme="majorHAnsi"/>
                                      <w:sz w:val="16"/>
                                      <w:szCs w:val="18"/>
                                    </w:rPr>
                                  </w:pPr>
                                  <w:r w:rsidRPr="00640675">
                                    <w:rPr>
                                      <w:rFonts w:asciiTheme="majorHAnsi" w:hAnsiTheme="majorHAnsi"/>
                                      <w:sz w:val="16"/>
                                      <w:szCs w:val="18"/>
                                      <w:lang w:val="es-MX"/>
                                    </w:rPr>
                                    <w:t>S</w:t>
                                  </w:r>
                                  <w:r w:rsidR="000822BE" w:rsidRPr="00640675">
                                    <w:rPr>
                                      <w:rFonts w:asciiTheme="majorHAnsi" w:hAnsiTheme="majorHAnsi"/>
                                      <w:sz w:val="16"/>
                                      <w:szCs w:val="18"/>
                                      <w:lang w:val="es-MX"/>
                                    </w:rPr>
                                    <w:t>í</w:t>
                                  </w:r>
                                </w:p>
                                <w:p w:rsidR="0068764C" w:rsidRPr="00640675" w:rsidRDefault="0068764C" w:rsidP="00AB0782">
                                  <w:pPr>
                                    <w:tabs>
                                      <w:tab w:val="left" w:pos="3615"/>
                                    </w:tabs>
                                    <w:suppressOverlap/>
                                    <w:rPr>
                                      <w:rFonts w:asciiTheme="majorHAnsi" w:hAnsiTheme="majorHAnsi"/>
                                      <w:sz w:val="16"/>
                                      <w:szCs w:val="18"/>
                                    </w:rPr>
                                  </w:pPr>
                                </w:p>
                              </w:tc>
                              <w:tc>
                                <w:tcPr>
                                  <w:tcW w:w="1068" w:type="dxa"/>
                                </w:tcPr>
                                <w:p w:rsidR="0068764C" w:rsidRPr="00640675" w:rsidRDefault="005F040A" w:rsidP="00EE7E05">
                                  <w:pPr>
                                    <w:rPr>
                                      <w:rFonts w:asciiTheme="majorHAnsi" w:hAnsiTheme="majorHAnsi"/>
                                      <w:sz w:val="16"/>
                                      <w:szCs w:val="18"/>
                                    </w:rPr>
                                  </w:pPr>
                                  <w:r w:rsidRPr="00640675">
                                    <w:rPr>
                                      <w:rFonts w:asciiTheme="majorHAnsi" w:hAnsiTheme="majorHAnsi"/>
                                      <w:sz w:val="16"/>
                                      <w:szCs w:val="18"/>
                                      <w:lang w:val="es-MX"/>
                                    </w:rPr>
                                    <w:t>S</w:t>
                                  </w:r>
                                  <w:r w:rsidR="000822BE" w:rsidRPr="00640675">
                                    <w:rPr>
                                      <w:rFonts w:asciiTheme="majorHAnsi" w:hAnsiTheme="majorHAnsi"/>
                                      <w:sz w:val="16"/>
                                      <w:szCs w:val="18"/>
                                      <w:lang w:val="es-MX"/>
                                    </w:rPr>
                                    <w:t>í</w:t>
                                  </w:r>
                                </w:p>
                              </w:tc>
                            </w:tr>
                            <w:tr w:rsidR="0068764C" w:rsidRPr="00EE7E05" w:rsidTr="00F6745E">
                              <w:trPr>
                                <w:trHeight w:val="983"/>
                              </w:trPr>
                              <w:tc>
                                <w:tcPr>
                                  <w:tcW w:w="1226" w:type="dxa"/>
                                  <w:shd w:val="clear" w:color="auto" w:fill="auto"/>
                                </w:tcPr>
                                <w:p w:rsidR="0068764C" w:rsidRPr="00640675" w:rsidRDefault="005F040A" w:rsidP="005F040A">
                                  <w:pPr>
                                    <w:tabs>
                                      <w:tab w:val="left" w:pos="3615"/>
                                    </w:tabs>
                                    <w:suppressOverlap/>
                                    <w:rPr>
                                      <w:rFonts w:asciiTheme="majorHAnsi" w:hAnsiTheme="majorHAnsi"/>
                                      <w:sz w:val="16"/>
                                      <w:szCs w:val="18"/>
                                    </w:rPr>
                                  </w:pPr>
                                  <w:r w:rsidRPr="00640675">
                                    <w:rPr>
                                      <w:rFonts w:asciiTheme="majorHAnsi" w:hAnsiTheme="majorHAnsi"/>
                                      <w:sz w:val="16"/>
                                      <w:szCs w:val="18"/>
                                      <w:lang w:val="es-MX"/>
                                    </w:rPr>
                                    <w:t>F</w:t>
                                  </w:r>
                                  <w:r w:rsidR="00EE7E05" w:rsidRPr="00640675">
                                    <w:rPr>
                                      <w:rFonts w:asciiTheme="majorHAnsi" w:hAnsiTheme="majorHAnsi"/>
                                      <w:sz w:val="16"/>
                                      <w:szCs w:val="18"/>
                                      <w:lang w:val="es-MX"/>
                                    </w:rPr>
                                    <w:t xml:space="preserve">uente de </w:t>
                                  </w:r>
                                  <w:r w:rsidRPr="00640675">
                                    <w:rPr>
                                      <w:rFonts w:asciiTheme="majorHAnsi" w:hAnsiTheme="majorHAnsi"/>
                                      <w:sz w:val="16"/>
                                      <w:szCs w:val="18"/>
                                      <w:lang w:val="es-MX"/>
                                    </w:rPr>
                                    <w:t>C</w:t>
                                  </w:r>
                                  <w:r w:rsidR="00EE7E05" w:rsidRPr="00640675">
                                    <w:rPr>
                                      <w:rFonts w:asciiTheme="majorHAnsi" w:hAnsiTheme="majorHAnsi"/>
                                      <w:sz w:val="16"/>
                                      <w:szCs w:val="18"/>
                                      <w:lang w:val="es-MX"/>
                                    </w:rPr>
                                    <w:t>ontaminar</w:t>
                                  </w:r>
                                </w:p>
                              </w:tc>
                              <w:tc>
                                <w:tcPr>
                                  <w:tcW w:w="1068" w:type="dxa"/>
                                </w:tcPr>
                                <w:p w:rsidR="0068764C" w:rsidRPr="00640675" w:rsidRDefault="005F040A" w:rsidP="005F040A">
                                  <w:pPr>
                                    <w:tabs>
                                      <w:tab w:val="left" w:pos="3615"/>
                                    </w:tabs>
                                    <w:suppressOverlap/>
                                    <w:jc w:val="center"/>
                                    <w:rPr>
                                      <w:rFonts w:asciiTheme="majorHAnsi" w:hAnsiTheme="majorHAnsi"/>
                                      <w:sz w:val="16"/>
                                      <w:szCs w:val="18"/>
                                    </w:rPr>
                                  </w:pPr>
                                  <w:r w:rsidRPr="00640675">
                                    <w:rPr>
                                      <w:rFonts w:asciiTheme="majorHAnsi" w:hAnsiTheme="majorHAnsi"/>
                                      <w:sz w:val="16"/>
                                      <w:szCs w:val="18"/>
                                      <w:lang w:val="es-MX"/>
                                    </w:rPr>
                                    <w:t>C</w:t>
                                  </w:r>
                                  <w:r w:rsidR="00EE7E05" w:rsidRPr="00640675">
                                    <w:rPr>
                                      <w:rFonts w:asciiTheme="majorHAnsi" w:hAnsiTheme="majorHAnsi"/>
                                      <w:sz w:val="16"/>
                                      <w:szCs w:val="18"/>
                                      <w:lang w:val="es-MX"/>
                                    </w:rPr>
                                    <w:t xml:space="preserve">orrosión de </w:t>
                                  </w:r>
                                  <w:r w:rsidRPr="00640675">
                                    <w:rPr>
                                      <w:rFonts w:asciiTheme="majorHAnsi" w:hAnsiTheme="majorHAnsi"/>
                                      <w:sz w:val="16"/>
                                      <w:szCs w:val="18"/>
                                      <w:lang w:val="es-MX"/>
                                    </w:rPr>
                                    <w:t>F</w:t>
                                  </w:r>
                                  <w:r w:rsidR="00EE7E05" w:rsidRPr="00640675">
                                    <w:rPr>
                                      <w:rFonts w:asciiTheme="majorHAnsi" w:hAnsiTheme="majorHAnsi"/>
                                      <w:sz w:val="16"/>
                                      <w:szCs w:val="18"/>
                                      <w:lang w:val="es-MX"/>
                                    </w:rPr>
                                    <w:t xml:space="preserve">ontanería </w:t>
                                  </w:r>
                                  <w:r w:rsidRPr="00640675">
                                    <w:rPr>
                                      <w:rFonts w:asciiTheme="majorHAnsi" w:hAnsiTheme="majorHAnsi"/>
                                      <w:sz w:val="16"/>
                                      <w:szCs w:val="18"/>
                                      <w:lang w:val="es-MX"/>
                                    </w:rPr>
                                    <w:t>D</w:t>
                                  </w:r>
                                  <w:r w:rsidR="00EE7E05" w:rsidRPr="00640675">
                                    <w:rPr>
                                      <w:rFonts w:asciiTheme="majorHAnsi" w:hAnsiTheme="majorHAnsi"/>
                                      <w:sz w:val="16"/>
                                      <w:szCs w:val="18"/>
                                      <w:lang w:val="es-MX"/>
                                    </w:rPr>
                                    <w:t>oméstica</w:t>
                                  </w:r>
                                </w:p>
                              </w:tc>
                              <w:tc>
                                <w:tcPr>
                                  <w:tcW w:w="1068" w:type="dxa"/>
                                </w:tcPr>
                                <w:p w:rsidR="0068764C" w:rsidRPr="00640675" w:rsidRDefault="005F040A" w:rsidP="005F040A">
                                  <w:pPr>
                                    <w:tabs>
                                      <w:tab w:val="left" w:pos="3615"/>
                                    </w:tabs>
                                    <w:suppressOverlap/>
                                    <w:jc w:val="center"/>
                                    <w:rPr>
                                      <w:rFonts w:asciiTheme="majorHAnsi" w:hAnsiTheme="majorHAnsi"/>
                                      <w:sz w:val="16"/>
                                      <w:szCs w:val="18"/>
                                    </w:rPr>
                                  </w:pPr>
                                  <w:r w:rsidRPr="00640675">
                                    <w:rPr>
                                      <w:rFonts w:asciiTheme="majorHAnsi" w:hAnsiTheme="majorHAnsi"/>
                                      <w:sz w:val="16"/>
                                      <w:szCs w:val="18"/>
                                      <w:lang w:val="es-MX"/>
                                    </w:rPr>
                                    <w:t>C</w:t>
                                  </w:r>
                                  <w:r w:rsidR="00EE7E05" w:rsidRPr="00640675">
                                    <w:rPr>
                                      <w:rFonts w:asciiTheme="majorHAnsi" w:hAnsiTheme="majorHAnsi"/>
                                      <w:sz w:val="16"/>
                                      <w:szCs w:val="18"/>
                                      <w:lang w:val="es-MX"/>
                                    </w:rPr>
                                    <w:t xml:space="preserve">orrosión de </w:t>
                                  </w:r>
                                  <w:r w:rsidRPr="00640675">
                                    <w:rPr>
                                      <w:rFonts w:asciiTheme="majorHAnsi" w:hAnsiTheme="majorHAnsi"/>
                                      <w:sz w:val="16"/>
                                      <w:szCs w:val="18"/>
                                      <w:lang w:val="es-MX"/>
                                    </w:rPr>
                                    <w:t>F</w:t>
                                  </w:r>
                                  <w:r w:rsidR="00EE7E05" w:rsidRPr="00640675">
                                    <w:rPr>
                                      <w:rFonts w:asciiTheme="majorHAnsi" w:hAnsiTheme="majorHAnsi"/>
                                      <w:sz w:val="16"/>
                                      <w:szCs w:val="18"/>
                                      <w:lang w:val="es-MX"/>
                                    </w:rPr>
                                    <w:t xml:space="preserve">ontanería </w:t>
                                  </w:r>
                                  <w:r w:rsidRPr="00640675">
                                    <w:rPr>
                                      <w:rFonts w:asciiTheme="majorHAnsi" w:hAnsiTheme="majorHAnsi"/>
                                      <w:sz w:val="16"/>
                                      <w:szCs w:val="18"/>
                                      <w:lang w:val="es-MX"/>
                                    </w:rPr>
                                    <w:t>D</w:t>
                                  </w:r>
                                  <w:r w:rsidR="00EE7E05" w:rsidRPr="00640675">
                                    <w:rPr>
                                      <w:rFonts w:asciiTheme="majorHAnsi" w:hAnsiTheme="majorHAnsi"/>
                                      <w:sz w:val="16"/>
                                      <w:szCs w:val="18"/>
                                      <w:lang w:val="es-MX"/>
                                    </w:rPr>
                                    <w:t>oméstica</w:t>
                                  </w:r>
                                </w:p>
                              </w:tc>
                            </w:tr>
                          </w:tbl>
                          <w:p w:rsidR="0068764C" w:rsidRPr="00EE7E05" w:rsidRDefault="0068764C">
                            <w:pPr>
                              <w:rPr>
                                <w:rFonts w:asciiTheme="majorHAnsi" w:hAnsiTheme="majorHAnsi"/>
                                <w:sz w:val="18"/>
                                <w:szCs w:val="18"/>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375.6pt;margin-top:2.5pt;width:198pt;height:2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" fillcolor="white [3201]" stroked="f" strokeweight=".5pt">
                <v:textbox>
                  <w:txbxContent>
                    <w:tbl>
                      <w:tblPr>
                        <w:tblOverlap w:val="never"/>
                        <w:tblW w:w="3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6"/>
                        <w:gridCol w:w="1068"/>
                        <w:gridCol w:w="1068"/>
                      </w:tblGrid>
                      <w:tr w:rsidR="0068764C" w:rsidTr="00F6745E">
                        <w:trPr>
                          <w:gridBefore w:val="1"/>
                          <w:wBefore w:w="1226" w:type="dxa"/>
                          <w:trHeight w:val="285"/>
                        </w:trPr>
                        <w:tc>
                          <w:tcPr>
                            <w:tcW w:w="2136" w:type="dxa"/>
                            <w:gridSpan w:val="2"/>
                          </w:tcPr>
                          <w:p w:rsidR="0068764C" w:rsidRPr="00640675" w:rsidRDefault="002B1B6A" w:rsidP="00AB0782">
                            <w:pPr>
                              <w:tabs>
                                <w:tab w:val="left" w:pos="3615"/>
                              </w:tabs>
                              <w:suppressOverlap/>
                              <w:jc w:val="center"/>
                              <w:rPr>
                                <w:rFonts w:asciiTheme="majorHAnsi" w:hAnsiTheme="majorHAnsi"/>
                                <w:sz w:val="16"/>
                                <w:szCs w:val="18"/>
                              </w:rPr>
                            </w:pPr>
                            <w:r w:rsidRPr="00640675">
                              <w:rPr>
                                <w:rFonts w:asciiTheme="majorHAnsi" w:hAnsiTheme="majorHAnsi"/>
                                <w:sz w:val="16"/>
                                <w:szCs w:val="18"/>
                              </w:rPr>
                              <w:t>Sustancia</w:t>
                            </w:r>
                          </w:p>
                        </w:tc>
                      </w:tr>
                      <w:tr w:rsidR="0068764C" w:rsidRPr="00F74C2E" w:rsidTr="00F6745E">
                        <w:trPr>
                          <w:gridBefore w:val="1"/>
                          <w:wBefore w:w="1226" w:type="dxa"/>
                          <w:trHeight w:val="323"/>
                        </w:trPr>
                        <w:tc>
                          <w:tcPr>
                            <w:tcW w:w="1068" w:type="dxa"/>
                          </w:tcPr>
                          <w:p w:rsidR="0068764C" w:rsidRPr="00640675" w:rsidRDefault="005F040A" w:rsidP="00AB0782">
                            <w:pPr>
                              <w:tabs>
                                <w:tab w:val="left" w:pos="3615"/>
                              </w:tabs>
                              <w:suppressOverlap/>
                              <w:rPr>
                                <w:rFonts w:asciiTheme="majorHAnsi" w:hAnsiTheme="majorHAnsi"/>
                                <w:sz w:val="16"/>
                                <w:szCs w:val="18"/>
                              </w:rPr>
                            </w:pPr>
                            <w:r w:rsidRPr="00640675">
                              <w:rPr>
                                <w:rFonts w:asciiTheme="majorHAnsi" w:hAnsiTheme="majorHAnsi"/>
                                <w:sz w:val="16"/>
                                <w:szCs w:val="18"/>
                                <w:lang w:val="es-MX"/>
                              </w:rPr>
                              <w:t>C</w:t>
                            </w:r>
                            <w:r w:rsidR="000822BE" w:rsidRPr="00640675">
                              <w:rPr>
                                <w:rFonts w:asciiTheme="majorHAnsi" w:hAnsiTheme="majorHAnsi"/>
                                <w:sz w:val="16"/>
                                <w:szCs w:val="18"/>
                                <w:lang w:val="es-MX"/>
                              </w:rPr>
                              <w:t>obre</w:t>
                            </w:r>
                          </w:p>
                        </w:tc>
                        <w:tc>
                          <w:tcPr>
                            <w:tcW w:w="1068" w:type="dxa"/>
                          </w:tcPr>
                          <w:p w:rsidR="000822BE" w:rsidRPr="00640675" w:rsidRDefault="005F040A" w:rsidP="000822BE">
                            <w:pPr>
                              <w:rPr>
                                <w:rFonts w:asciiTheme="majorHAnsi" w:hAnsiTheme="majorHAnsi"/>
                                <w:sz w:val="16"/>
                                <w:szCs w:val="18"/>
                                <w:lang w:val="es-MX"/>
                              </w:rPr>
                            </w:pPr>
                            <w:r w:rsidRPr="00640675">
                              <w:rPr>
                                <w:rFonts w:asciiTheme="majorHAnsi" w:hAnsiTheme="majorHAnsi"/>
                                <w:sz w:val="16"/>
                                <w:szCs w:val="18"/>
                                <w:lang w:val="es-MX"/>
                              </w:rPr>
                              <w:t>P</w:t>
                            </w:r>
                            <w:r w:rsidR="000822BE" w:rsidRPr="00640675">
                              <w:rPr>
                                <w:rFonts w:asciiTheme="majorHAnsi" w:hAnsiTheme="majorHAnsi"/>
                                <w:sz w:val="16"/>
                                <w:szCs w:val="18"/>
                                <w:lang w:val="es-MX"/>
                              </w:rPr>
                              <w:t>lomo</w:t>
                            </w:r>
                          </w:p>
                          <w:p w:rsidR="0068764C" w:rsidRPr="00640675" w:rsidRDefault="0068764C" w:rsidP="00AB0782">
                            <w:pPr>
                              <w:tabs>
                                <w:tab w:val="left" w:pos="3615"/>
                              </w:tabs>
                              <w:suppressOverlap/>
                              <w:rPr>
                                <w:rFonts w:asciiTheme="majorHAnsi" w:hAnsiTheme="majorHAnsi"/>
                                <w:sz w:val="16"/>
                                <w:szCs w:val="18"/>
                              </w:rPr>
                            </w:pPr>
                          </w:p>
                        </w:tc>
                      </w:tr>
                      <w:tr w:rsidR="0068764C" w:rsidRPr="00F74C2E" w:rsidTr="00F6745E">
                        <w:trPr>
                          <w:trHeight w:val="263"/>
                        </w:trPr>
                        <w:tc>
                          <w:tcPr>
                            <w:tcW w:w="1226" w:type="dxa"/>
                            <w:shd w:val="clear" w:color="auto" w:fill="auto"/>
                          </w:tcPr>
                          <w:p w:rsidR="0068764C" w:rsidRPr="00640675" w:rsidRDefault="005F040A" w:rsidP="00AB0782">
                            <w:pPr>
                              <w:tabs>
                                <w:tab w:val="left" w:pos="3615"/>
                              </w:tabs>
                              <w:suppressOverlap/>
                              <w:rPr>
                                <w:rFonts w:asciiTheme="majorHAnsi" w:hAnsiTheme="majorHAnsi"/>
                                <w:sz w:val="16"/>
                                <w:szCs w:val="18"/>
                              </w:rPr>
                            </w:pPr>
                            <w:r w:rsidRPr="00640675">
                              <w:rPr>
                                <w:rFonts w:asciiTheme="majorHAnsi" w:hAnsiTheme="majorHAnsi"/>
                                <w:sz w:val="16"/>
                                <w:szCs w:val="18"/>
                                <w:lang w:val="es-MX"/>
                              </w:rPr>
                              <w:t>U</w:t>
                            </w:r>
                            <w:r w:rsidR="000822BE" w:rsidRPr="00640675">
                              <w:rPr>
                                <w:rFonts w:asciiTheme="majorHAnsi" w:hAnsiTheme="majorHAnsi"/>
                                <w:sz w:val="16"/>
                                <w:szCs w:val="18"/>
                                <w:lang w:val="es-MX"/>
                              </w:rPr>
                              <w:t>nidades</w:t>
                            </w:r>
                          </w:p>
                        </w:tc>
                        <w:tc>
                          <w:tcPr>
                            <w:tcW w:w="1068" w:type="dxa"/>
                          </w:tcPr>
                          <w:p w:rsidR="0068764C" w:rsidRPr="00640675" w:rsidRDefault="0068764C" w:rsidP="00AB0782">
                            <w:pPr>
                              <w:tabs>
                                <w:tab w:val="left" w:pos="3615"/>
                              </w:tabs>
                              <w:suppressOverlap/>
                              <w:rPr>
                                <w:rFonts w:asciiTheme="majorHAnsi" w:hAnsiTheme="majorHAnsi"/>
                                <w:sz w:val="16"/>
                                <w:szCs w:val="18"/>
                              </w:rPr>
                            </w:pPr>
                            <w:r w:rsidRPr="00640675">
                              <w:rPr>
                                <w:rFonts w:asciiTheme="majorHAnsi" w:hAnsiTheme="majorHAnsi"/>
                                <w:sz w:val="16"/>
                                <w:szCs w:val="18"/>
                              </w:rPr>
                              <w:t>ppm</w:t>
                            </w:r>
                          </w:p>
                        </w:tc>
                        <w:tc>
                          <w:tcPr>
                            <w:tcW w:w="1068" w:type="dxa"/>
                          </w:tcPr>
                          <w:p w:rsidR="0068764C" w:rsidRPr="00640675" w:rsidRDefault="0068764C" w:rsidP="00EE7E05">
                            <w:pPr>
                              <w:tabs>
                                <w:tab w:val="left" w:pos="3615"/>
                              </w:tabs>
                              <w:suppressOverlap/>
                              <w:rPr>
                                <w:rFonts w:asciiTheme="majorHAnsi" w:hAnsiTheme="majorHAnsi"/>
                                <w:sz w:val="16"/>
                                <w:szCs w:val="18"/>
                              </w:rPr>
                            </w:pPr>
                            <w:r w:rsidRPr="00640675">
                              <w:rPr>
                                <w:rFonts w:asciiTheme="majorHAnsi" w:hAnsiTheme="majorHAnsi"/>
                                <w:sz w:val="16"/>
                                <w:szCs w:val="18"/>
                              </w:rPr>
                              <w:t>ppb</w:t>
                            </w:r>
                          </w:p>
                        </w:tc>
                      </w:tr>
                      <w:tr w:rsidR="0068764C" w:rsidRPr="00F74C2E" w:rsidTr="00F6745E">
                        <w:trPr>
                          <w:trHeight w:val="357"/>
                        </w:trPr>
                        <w:tc>
                          <w:tcPr>
                            <w:tcW w:w="1226" w:type="dxa"/>
                            <w:shd w:val="clear" w:color="auto" w:fill="auto"/>
                          </w:tcPr>
                          <w:p w:rsidR="0068764C" w:rsidRPr="00640675" w:rsidRDefault="005F040A" w:rsidP="005F040A">
                            <w:pPr>
                              <w:rPr>
                                <w:rFonts w:asciiTheme="majorHAnsi" w:hAnsiTheme="majorHAnsi"/>
                                <w:sz w:val="16"/>
                                <w:szCs w:val="18"/>
                                <w:lang w:val="es-MX"/>
                              </w:rPr>
                            </w:pPr>
                            <w:r w:rsidRPr="00640675">
                              <w:rPr>
                                <w:rFonts w:asciiTheme="majorHAnsi" w:hAnsiTheme="majorHAnsi"/>
                                <w:sz w:val="16"/>
                                <w:szCs w:val="18"/>
                                <w:lang w:val="es-MX"/>
                              </w:rPr>
                              <w:t>I</w:t>
                            </w:r>
                            <w:r w:rsidR="000822BE" w:rsidRPr="00640675">
                              <w:rPr>
                                <w:rFonts w:asciiTheme="majorHAnsi" w:hAnsiTheme="majorHAnsi"/>
                                <w:sz w:val="16"/>
                                <w:szCs w:val="18"/>
                                <w:lang w:val="es-MX"/>
                              </w:rPr>
                              <w:t xml:space="preserve">nformes </w:t>
                            </w:r>
                            <w:r w:rsidRPr="00640675">
                              <w:rPr>
                                <w:rFonts w:asciiTheme="majorHAnsi" w:hAnsiTheme="majorHAnsi"/>
                                <w:sz w:val="16"/>
                                <w:szCs w:val="18"/>
                                <w:lang w:val="es-MX"/>
                              </w:rPr>
                              <w:t>L</w:t>
                            </w:r>
                            <w:r w:rsidR="000822BE" w:rsidRPr="00640675">
                              <w:rPr>
                                <w:rFonts w:asciiTheme="majorHAnsi" w:hAnsiTheme="majorHAnsi"/>
                                <w:sz w:val="16"/>
                                <w:szCs w:val="18"/>
                                <w:lang w:val="es-MX"/>
                              </w:rPr>
                              <w:t>ímites MG/L</w:t>
                            </w:r>
                          </w:p>
                        </w:tc>
                        <w:tc>
                          <w:tcPr>
                            <w:tcW w:w="1068" w:type="dxa"/>
                          </w:tcPr>
                          <w:p w:rsidR="0068764C" w:rsidRPr="00640675" w:rsidRDefault="00342E3C" w:rsidP="00AB0782">
                            <w:pPr>
                              <w:tabs>
                                <w:tab w:val="left" w:pos="3615"/>
                              </w:tabs>
                              <w:suppressOverlap/>
                              <w:rPr>
                                <w:rFonts w:asciiTheme="majorHAnsi" w:hAnsiTheme="majorHAnsi"/>
                                <w:sz w:val="16"/>
                                <w:szCs w:val="18"/>
                              </w:rPr>
                            </w:pPr>
                            <w:r w:rsidRPr="00640675">
                              <w:rPr>
                                <w:rFonts w:asciiTheme="majorHAnsi" w:hAnsiTheme="majorHAnsi"/>
                                <w:sz w:val="16"/>
                                <w:szCs w:val="18"/>
                              </w:rPr>
                              <w:t>0.10</w:t>
                            </w:r>
                            <w:r w:rsidR="00384BC0">
                              <w:rPr>
                                <w:rFonts w:asciiTheme="majorHAnsi" w:hAnsiTheme="majorHAnsi"/>
                                <w:sz w:val="16"/>
                                <w:szCs w:val="18"/>
                              </w:rPr>
                              <w:t>0</w:t>
                            </w:r>
                          </w:p>
                        </w:tc>
                        <w:tc>
                          <w:tcPr>
                            <w:tcW w:w="1068" w:type="dxa"/>
                          </w:tcPr>
                          <w:p w:rsidR="0068764C" w:rsidRPr="00640675" w:rsidRDefault="001A7505" w:rsidP="00AB0782">
                            <w:pPr>
                              <w:tabs>
                                <w:tab w:val="left" w:pos="3615"/>
                              </w:tabs>
                              <w:suppressOverlap/>
                              <w:rPr>
                                <w:rFonts w:asciiTheme="majorHAnsi" w:hAnsiTheme="majorHAnsi"/>
                                <w:sz w:val="16"/>
                                <w:szCs w:val="18"/>
                              </w:rPr>
                            </w:pPr>
                            <w:r w:rsidRPr="00640675">
                              <w:rPr>
                                <w:rFonts w:asciiTheme="majorHAnsi" w:hAnsiTheme="majorHAnsi"/>
                                <w:sz w:val="16"/>
                                <w:szCs w:val="18"/>
                              </w:rPr>
                              <w:t>0</w:t>
                            </w:r>
                            <w:r w:rsidR="00342E3C" w:rsidRPr="00640675">
                              <w:rPr>
                                <w:rFonts w:asciiTheme="majorHAnsi" w:hAnsiTheme="majorHAnsi"/>
                                <w:sz w:val="16"/>
                                <w:szCs w:val="18"/>
                              </w:rPr>
                              <w:t>.0020</w:t>
                            </w:r>
                            <w:r w:rsidR="00384BC0">
                              <w:rPr>
                                <w:rFonts w:asciiTheme="majorHAnsi" w:hAnsiTheme="majorHAnsi"/>
                                <w:sz w:val="16"/>
                                <w:szCs w:val="18"/>
                              </w:rPr>
                              <w:t>0</w:t>
                            </w:r>
                          </w:p>
                        </w:tc>
                      </w:tr>
                      <w:tr w:rsidR="0068764C" w:rsidRPr="00F74C2E" w:rsidTr="00F6745E">
                        <w:trPr>
                          <w:trHeight w:val="482"/>
                        </w:trPr>
                        <w:tc>
                          <w:tcPr>
                            <w:tcW w:w="1226" w:type="dxa"/>
                            <w:shd w:val="clear" w:color="auto" w:fill="auto"/>
                          </w:tcPr>
                          <w:p w:rsidR="0068764C" w:rsidRPr="00640675" w:rsidRDefault="005F040A" w:rsidP="005F040A">
                            <w:pPr>
                              <w:rPr>
                                <w:rFonts w:asciiTheme="majorHAnsi" w:hAnsiTheme="majorHAnsi"/>
                                <w:sz w:val="16"/>
                                <w:szCs w:val="18"/>
                                <w:lang w:val="es-MX"/>
                              </w:rPr>
                            </w:pPr>
                            <w:r w:rsidRPr="00640675">
                              <w:rPr>
                                <w:rFonts w:asciiTheme="majorHAnsi" w:hAnsiTheme="majorHAnsi"/>
                                <w:sz w:val="16"/>
                                <w:szCs w:val="18"/>
                                <w:lang w:val="es-MX"/>
                              </w:rPr>
                              <w:t>A</w:t>
                            </w:r>
                            <w:r w:rsidR="000822BE" w:rsidRPr="00640675">
                              <w:rPr>
                                <w:rFonts w:asciiTheme="majorHAnsi" w:hAnsiTheme="majorHAnsi"/>
                                <w:sz w:val="16"/>
                                <w:szCs w:val="18"/>
                                <w:lang w:val="es-MX"/>
                              </w:rPr>
                              <w:t xml:space="preserve">cción </w:t>
                            </w:r>
                            <w:r w:rsidRPr="00640675">
                              <w:rPr>
                                <w:rFonts w:asciiTheme="majorHAnsi" w:hAnsiTheme="majorHAnsi"/>
                                <w:sz w:val="16"/>
                                <w:szCs w:val="18"/>
                                <w:lang w:val="es-MX"/>
                              </w:rPr>
                              <w:t>N</w:t>
                            </w:r>
                            <w:r w:rsidR="000822BE" w:rsidRPr="00640675">
                              <w:rPr>
                                <w:rFonts w:asciiTheme="majorHAnsi" w:hAnsiTheme="majorHAnsi"/>
                                <w:sz w:val="16"/>
                                <w:szCs w:val="18"/>
                                <w:lang w:val="es-MX"/>
                              </w:rPr>
                              <w:t>ivel (AL) MG/L</w:t>
                            </w:r>
                          </w:p>
                        </w:tc>
                        <w:tc>
                          <w:tcPr>
                            <w:tcW w:w="1068" w:type="dxa"/>
                          </w:tcPr>
                          <w:p w:rsidR="0068764C" w:rsidRPr="00640675" w:rsidRDefault="0068764C" w:rsidP="00AB0782">
                            <w:pPr>
                              <w:tabs>
                                <w:tab w:val="left" w:pos="3615"/>
                              </w:tabs>
                              <w:suppressOverlap/>
                              <w:rPr>
                                <w:rFonts w:asciiTheme="majorHAnsi" w:hAnsiTheme="majorHAnsi"/>
                                <w:sz w:val="16"/>
                                <w:szCs w:val="18"/>
                              </w:rPr>
                            </w:pPr>
                            <w:r w:rsidRPr="00640675">
                              <w:rPr>
                                <w:rFonts w:asciiTheme="majorHAnsi" w:hAnsiTheme="majorHAnsi"/>
                                <w:sz w:val="16"/>
                                <w:szCs w:val="18"/>
                              </w:rPr>
                              <w:t>1.3</w:t>
                            </w:r>
                          </w:p>
                        </w:tc>
                        <w:tc>
                          <w:tcPr>
                            <w:tcW w:w="1068" w:type="dxa"/>
                          </w:tcPr>
                          <w:p w:rsidR="0068764C" w:rsidRPr="00640675" w:rsidRDefault="00342E3C" w:rsidP="001A7505">
                            <w:pPr>
                              <w:tabs>
                                <w:tab w:val="left" w:pos="3615"/>
                              </w:tabs>
                              <w:suppressOverlap/>
                              <w:rPr>
                                <w:rFonts w:asciiTheme="majorHAnsi" w:hAnsiTheme="majorHAnsi"/>
                                <w:sz w:val="16"/>
                                <w:szCs w:val="18"/>
                              </w:rPr>
                            </w:pPr>
                            <w:r w:rsidRPr="00640675">
                              <w:rPr>
                                <w:rFonts w:asciiTheme="majorHAnsi" w:hAnsiTheme="majorHAnsi"/>
                                <w:sz w:val="16"/>
                                <w:szCs w:val="18"/>
                              </w:rPr>
                              <w:t>0.015</w:t>
                            </w:r>
                          </w:p>
                        </w:tc>
                      </w:tr>
                      <w:tr w:rsidR="0068764C" w:rsidRPr="00F74C2E" w:rsidTr="00F6745E">
                        <w:trPr>
                          <w:trHeight w:val="353"/>
                        </w:trPr>
                        <w:tc>
                          <w:tcPr>
                            <w:tcW w:w="1226" w:type="dxa"/>
                            <w:shd w:val="clear" w:color="auto" w:fill="auto"/>
                          </w:tcPr>
                          <w:p w:rsidR="0068764C" w:rsidRPr="00640675" w:rsidRDefault="000822BE" w:rsidP="005F040A">
                            <w:pPr>
                              <w:tabs>
                                <w:tab w:val="left" w:pos="3615"/>
                              </w:tabs>
                              <w:suppressOverlap/>
                              <w:rPr>
                                <w:rFonts w:asciiTheme="majorHAnsi" w:hAnsiTheme="majorHAnsi"/>
                                <w:sz w:val="16"/>
                                <w:szCs w:val="18"/>
                              </w:rPr>
                            </w:pPr>
                            <w:r w:rsidRPr="00640675">
                              <w:rPr>
                                <w:rFonts w:asciiTheme="majorHAnsi" w:hAnsiTheme="majorHAnsi"/>
                                <w:sz w:val="16"/>
                                <w:szCs w:val="18"/>
                                <w:lang w:val="es-MX"/>
                              </w:rPr>
                              <w:t xml:space="preserve">90 </w:t>
                            </w:r>
                            <w:r w:rsidR="005F040A" w:rsidRPr="00640675">
                              <w:rPr>
                                <w:rFonts w:asciiTheme="majorHAnsi" w:hAnsiTheme="majorHAnsi"/>
                                <w:sz w:val="16"/>
                                <w:szCs w:val="18"/>
                                <w:lang w:val="es-MX"/>
                              </w:rPr>
                              <w:t>P</w:t>
                            </w:r>
                            <w:r w:rsidRPr="00640675">
                              <w:rPr>
                                <w:rFonts w:asciiTheme="majorHAnsi" w:hAnsiTheme="majorHAnsi"/>
                                <w:sz w:val="16"/>
                                <w:szCs w:val="18"/>
                                <w:lang w:val="es-MX"/>
                              </w:rPr>
                              <w:t>ercentil</w:t>
                            </w:r>
                          </w:p>
                        </w:tc>
                        <w:tc>
                          <w:tcPr>
                            <w:tcW w:w="1068" w:type="dxa"/>
                          </w:tcPr>
                          <w:p w:rsidR="0068764C" w:rsidRPr="00640675" w:rsidRDefault="001A7505" w:rsidP="00384BC0">
                            <w:pPr>
                              <w:tabs>
                                <w:tab w:val="left" w:pos="3615"/>
                              </w:tabs>
                              <w:suppressOverlap/>
                              <w:rPr>
                                <w:rFonts w:asciiTheme="majorHAnsi" w:hAnsiTheme="majorHAnsi"/>
                                <w:sz w:val="16"/>
                                <w:szCs w:val="18"/>
                              </w:rPr>
                            </w:pPr>
                            <w:r w:rsidRPr="00640675">
                              <w:rPr>
                                <w:rFonts w:asciiTheme="majorHAnsi" w:hAnsiTheme="majorHAnsi"/>
                                <w:sz w:val="16"/>
                                <w:szCs w:val="18"/>
                              </w:rPr>
                              <w:t>0</w:t>
                            </w:r>
                            <w:r w:rsidR="0068764C" w:rsidRPr="00640675">
                              <w:rPr>
                                <w:rFonts w:asciiTheme="majorHAnsi" w:hAnsiTheme="majorHAnsi"/>
                                <w:sz w:val="16"/>
                                <w:szCs w:val="18"/>
                              </w:rPr>
                              <w:t>.</w:t>
                            </w:r>
                            <w:r w:rsidR="00384BC0">
                              <w:rPr>
                                <w:rFonts w:asciiTheme="majorHAnsi" w:hAnsiTheme="majorHAnsi"/>
                                <w:sz w:val="16"/>
                                <w:szCs w:val="18"/>
                              </w:rPr>
                              <w:t>508</w:t>
                            </w:r>
                          </w:p>
                        </w:tc>
                        <w:tc>
                          <w:tcPr>
                            <w:tcW w:w="1068" w:type="dxa"/>
                          </w:tcPr>
                          <w:p w:rsidR="0068764C" w:rsidRPr="00640675" w:rsidRDefault="00342E3C" w:rsidP="00384BC0">
                            <w:pPr>
                              <w:tabs>
                                <w:tab w:val="left" w:pos="3615"/>
                              </w:tabs>
                              <w:suppressOverlap/>
                              <w:rPr>
                                <w:rFonts w:asciiTheme="majorHAnsi" w:hAnsiTheme="majorHAnsi"/>
                                <w:sz w:val="16"/>
                                <w:szCs w:val="18"/>
                              </w:rPr>
                            </w:pPr>
                            <w:r w:rsidRPr="00640675">
                              <w:rPr>
                                <w:rFonts w:asciiTheme="majorHAnsi" w:hAnsiTheme="majorHAnsi"/>
                                <w:sz w:val="16"/>
                                <w:szCs w:val="18"/>
                              </w:rPr>
                              <w:t>0.00</w:t>
                            </w:r>
                            <w:r w:rsidR="00384BC0">
                              <w:rPr>
                                <w:rFonts w:asciiTheme="majorHAnsi" w:hAnsiTheme="majorHAnsi"/>
                                <w:sz w:val="16"/>
                                <w:szCs w:val="18"/>
                              </w:rPr>
                              <w:t>733</w:t>
                            </w:r>
                          </w:p>
                        </w:tc>
                      </w:tr>
                      <w:tr w:rsidR="0068764C" w:rsidRPr="00F74C2E" w:rsidTr="00F6745E">
                        <w:trPr>
                          <w:trHeight w:val="564"/>
                        </w:trPr>
                        <w:tc>
                          <w:tcPr>
                            <w:tcW w:w="1226" w:type="dxa"/>
                            <w:shd w:val="clear" w:color="auto" w:fill="auto"/>
                          </w:tcPr>
                          <w:p w:rsidR="0068764C" w:rsidRPr="00640675" w:rsidRDefault="005F040A" w:rsidP="005F040A">
                            <w:pPr>
                              <w:rPr>
                                <w:rFonts w:asciiTheme="majorHAnsi" w:hAnsiTheme="majorHAnsi"/>
                                <w:sz w:val="16"/>
                                <w:szCs w:val="18"/>
                                <w:lang w:val="es-MX"/>
                              </w:rPr>
                            </w:pPr>
                            <w:r w:rsidRPr="00640675">
                              <w:rPr>
                                <w:rFonts w:asciiTheme="majorHAnsi" w:hAnsiTheme="majorHAnsi"/>
                                <w:sz w:val="16"/>
                                <w:szCs w:val="18"/>
                                <w:lang w:val="es-MX"/>
                              </w:rPr>
                              <w:t>C</w:t>
                            </w:r>
                            <w:r w:rsidR="000822BE" w:rsidRPr="00640675">
                              <w:rPr>
                                <w:rFonts w:asciiTheme="majorHAnsi" w:hAnsiTheme="majorHAnsi"/>
                                <w:sz w:val="16"/>
                                <w:szCs w:val="18"/>
                                <w:lang w:val="es-MX"/>
                              </w:rPr>
                              <w:t xml:space="preserve">asas </w:t>
                            </w:r>
                            <w:r w:rsidRPr="00640675">
                              <w:rPr>
                                <w:rFonts w:asciiTheme="majorHAnsi" w:hAnsiTheme="majorHAnsi"/>
                                <w:sz w:val="16"/>
                                <w:szCs w:val="18"/>
                                <w:lang w:val="es-MX"/>
                              </w:rPr>
                              <w:t>S</w:t>
                            </w:r>
                            <w:r w:rsidR="000822BE" w:rsidRPr="00640675">
                              <w:rPr>
                                <w:rFonts w:asciiTheme="majorHAnsi" w:hAnsiTheme="majorHAnsi"/>
                                <w:sz w:val="16"/>
                                <w:szCs w:val="18"/>
                                <w:lang w:val="es-MX"/>
                              </w:rPr>
                              <w:t xml:space="preserve">uperiores a </w:t>
                            </w:r>
                            <w:r w:rsidRPr="00640675">
                              <w:rPr>
                                <w:rFonts w:asciiTheme="majorHAnsi" w:hAnsiTheme="majorHAnsi"/>
                                <w:sz w:val="16"/>
                                <w:szCs w:val="18"/>
                                <w:lang w:val="es-MX"/>
                              </w:rPr>
                              <w:t>A</w:t>
                            </w:r>
                            <w:r w:rsidR="000822BE" w:rsidRPr="00640675">
                              <w:rPr>
                                <w:rFonts w:asciiTheme="majorHAnsi" w:hAnsiTheme="majorHAnsi"/>
                                <w:sz w:val="16"/>
                                <w:szCs w:val="18"/>
                                <w:lang w:val="es-MX"/>
                              </w:rPr>
                              <w:t xml:space="preserve">cción </w:t>
                            </w:r>
                            <w:r w:rsidRPr="00640675">
                              <w:rPr>
                                <w:rFonts w:asciiTheme="majorHAnsi" w:hAnsiTheme="majorHAnsi"/>
                                <w:sz w:val="16"/>
                                <w:szCs w:val="18"/>
                                <w:lang w:val="es-MX"/>
                              </w:rPr>
                              <w:t>N</w:t>
                            </w:r>
                            <w:r w:rsidR="000822BE" w:rsidRPr="00640675">
                              <w:rPr>
                                <w:rFonts w:asciiTheme="majorHAnsi" w:hAnsiTheme="majorHAnsi"/>
                                <w:sz w:val="16"/>
                                <w:szCs w:val="18"/>
                                <w:lang w:val="es-MX"/>
                              </w:rPr>
                              <w:t>ivel</w:t>
                            </w:r>
                          </w:p>
                        </w:tc>
                        <w:tc>
                          <w:tcPr>
                            <w:tcW w:w="1068" w:type="dxa"/>
                          </w:tcPr>
                          <w:p w:rsidR="0068764C" w:rsidRPr="00640675" w:rsidRDefault="0068764C" w:rsidP="00AB0782">
                            <w:pPr>
                              <w:tabs>
                                <w:tab w:val="left" w:pos="3615"/>
                              </w:tabs>
                              <w:suppressOverlap/>
                              <w:rPr>
                                <w:rFonts w:asciiTheme="majorHAnsi" w:hAnsiTheme="majorHAnsi"/>
                                <w:sz w:val="16"/>
                                <w:szCs w:val="18"/>
                              </w:rPr>
                            </w:pPr>
                            <w:r w:rsidRPr="00640675">
                              <w:rPr>
                                <w:rFonts w:asciiTheme="majorHAnsi" w:hAnsiTheme="majorHAnsi"/>
                                <w:sz w:val="16"/>
                                <w:szCs w:val="18"/>
                              </w:rPr>
                              <w:t>0</w:t>
                            </w:r>
                          </w:p>
                        </w:tc>
                        <w:tc>
                          <w:tcPr>
                            <w:tcW w:w="1068" w:type="dxa"/>
                          </w:tcPr>
                          <w:p w:rsidR="0068764C" w:rsidRPr="00640675" w:rsidRDefault="0068764C" w:rsidP="00AB0782">
                            <w:pPr>
                              <w:tabs>
                                <w:tab w:val="left" w:pos="3615"/>
                              </w:tabs>
                              <w:suppressOverlap/>
                              <w:rPr>
                                <w:rFonts w:asciiTheme="majorHAnsi" w:hAnsiTheme="majorHAnsi"/>
                                <w:sz w:val="16"/>
                                <w:szCs w:val="18"/>
                              </w:rPr>
                            </w:pPr>
                            <w:r w:rsidRPr="00640675">
                              <w:rPr>
                                <w:rFonts w:asciiTheme="majorHAnsi" w:hAnsiTheme="majorHAnsi"/>
                                <w:sz w:val="16"/>
                                <w:szCs w:val="18"/>
                              </w:rPr>
                              <w:t>0</w:t>
                            </w:r>
                          </w:p>
                        </w:tc>
                      </w:tr>
                      <w:tr w:rsidR="0068764C" w:rsidRPr="00F74C2E" w:rsidTr="00F6745E">
                        <w:trPr>
                          <w:trHeight w:val="290"/>
                        </w:trPr>
                        <w:tc>
                          <w:tcPr>
                            <w:tcW w:w="1226" w:type="dxa"/>
                            <w:shd w:val="clear" w:color="auto" w:fill="auto"/>
                          </w:tcPr>
                          <w:p w:rsidR="0068764C" w:rsidRPr="00640675" w:rsidRDefault="00953E10" w:rsidP="00AB0782">
                            <w:pPr>
                              <w:tabs>
                                <w:tab w:val="left" w:pos="3615"/>
                              </w:tabs>
                              <w:suppressOverlap/>
                              <w:rPr>
                                <w:rFonts w:asciiTheme="majorHAnsi" w:hAnsiTheme="majorHAnsi"/>
                                <w:sz w:val="16"/>
                                <w:szCs w:val="18"/>
                              </w:rPr>
                            </w:pPr>
                            <w:r w:rsidRPr="00640675">
                              <w:rPr>
                                <w:rFonts w:asciiTheme="majorHAnsi" w:hAnsiTheme="majorHAnsi"/>
                                <w:sz w:val="16"/>
                                <w:szCs w:val="18"/>
                                <w:lang w:val="es-MX"/>
                              </w:rPr>
                              <w:t>C</w:t>
                            </w:r>
                            <w:r w:rsidR="000822BE" w:rsidRPr="00640675">
                              <w:rPr>
                                <w:rFonts w:asciiTheme="majorHAnsi" w:hAnsiTheme="majorHAnsi"/>
                                <w:sz w:val="16"/>
                                <w:szCs w:val="18"/>
                                <w:lang w:val="es-MX"/>
                              </w:rPr>
                              <w:t>umple</w:t>
                            </w:r>
                          </w:p>
                        </w:tc>
                        <w:tc>
                          <w:tcPr>
                            <w:tcW w:w="1068" w:type="dxa"/>
                          </w:tcPr>
                          <w:p w:rsidR="000822BE" w:rsidRPr="00640675" w:rsidRDefault="005F040A" w:rsidP="000822BE">
                            <w:pPr>
                              <w:rPr>
                                <w:rFonts w:asciiTheme="majorHAnsi" w:hAnsiTheme="majorHAnsi"/>
                                <w:sz w:val="16"/>
                                <w:szCs w:val="18"/>
                              </w:rPr>
                            </w:pPr>
                            <w:r w:rsidRPr="00640675">
                              <w:rPr>
                                <w:rFonts w:asciiTheme="majorHAnsi" w:hAnsiTheme="majorHAnsi"/>
                                <w:sz w:val="16"/>
                                <w:szCs w:val="18"/>
                                <w:lang w:val="es-MX"/>
                              </w:rPr>
                              <w:t>S</w:t>
                            </w:r>
                            <w:r w:rsidR="000822BE" w:rsidRPr="00640675">
                              <w:rPr>
                                <w:rFonts w:asciiTheme="majorHAnsi" w:hAnsiTheme="majorHAnsi"/>
                                <w:sz w:val="16"/>
                                <w:szCs w:val="18"/>
                                <w:lang w:val="es-MX"/>
                              </w:rPr>
                              <w:t>í</w:t>
                            </w:r>
                          </w:p>
                          <w:p w:rsidR="0068764C" w:rsidRPr="00640675" w:rsidRDefault="0068764C" w:rsidP="00AB0782">
                            <w:pPr>
                              <w:tabs>
                                <w:tab w:val="left" w:pos="3615"/>
                              </w:tabs>
                              <w:suppressOverlap/>
                              <w:rPr>
                                <w:rFonts w:asciiTheme="majorHAnsi" w:hAnsiTheme="majorHAnsi"/>
                                <w:sz w:val="16"/>
                                <w:szCs w:val="18"/>
                              </w:rPr>
                            </w:pPr>
                          </w:p>
                        </w:tc>
                        <w:tc>
                          <w:tcPr>
                            <w:tcW w:w="1068" w:type="dxa"/>
                          </w:tcPr>
                          <w:p w:rsidR="0068764C" w:rsidRPr="00640675" w:rsidRDefault="005F040A" w:rsidP="00EE7E05">
                            <w:pPr>
                              <w:rPr>
                                <w:rFonts w:asciiTheme="majorHAnsi" w:hAnsiTheme="majorHAnsi"/>
                                <w:sz w:val="16"/>
                                <w:szCs w:val="18"/>
                              </w:rPr>
                            </w:pPr>
                            <w:r w:rsidRPr="00640675">
                              <w:rPr>
                                <w:rFonts w:asciiTheme="majorHAnsi" w:hAnsiTheme="majorHAnsi"/>
                                <w:sz w:val="16"/>
                                <w:szCs w:val="18"/>
                                <w:lang w:val="es-MX"/>
                              </w:rPr>
                              <w:t>S</w:t>
                            </w:r>
                            <w:r w:rsidR="000822BE" w:rsidRPr="00640675">
                              <w:rPr>
                                <w:rFonts w:asciiTheme="majorHAnsi" w:hAnsiTheme="majorHAnsi"/>
                                <w:sz w:val="16"/>
                                <w:szCs w:val="18"/>
                                <w:lang w:val="es-MX"/>
                              </w:rPr>
                              <w:t>í</w:t>
                            </w:r>
                          </w:p>
                        </w:tc>
                      </w:tr>
                      <w:tr w:rsidR="0068764C" w:rsidRPr="00EE7E05" w:rsidTr="00F6745E">
                        <w:trPr>
                          <w:trHeight w:val="983"/>
                        </w:trPr>
                        <w:tc>
                          <w:tcPr>
                            <w:tcW w:w="1226" w:type="dxa"/>
                            <w:shd w:val="clear" w:color="auto" w:fill="auto"/>
                          </w:tcPr>
                          <w:p w:rsidR="0068764C" w:rsidRPr="00640675" w:rsidRDefault="005F040A" w:rsidP="005F040A">
                            <w:pPr>
                              <w:tabs>
                                <w:tab w:val="left" w:pos="3615"/>
                              </w:tabs>
                              <w:suppressOverlap/>
                              <w:rPr>
                                <w:rFonts w:asciiTheme="majorHAnsi" w:hAnsiTheme="majorHAnsi"/>
                                <w:sz w:val="16"/>
                                <w:szCs w:val="18"/>
                              </w:rPr>
                            </w:pPr>
                            <w:r w:rsidRPr="00640675">
                              <w:rPr>
                                <w:rFonts w:asciiTheme="majorHAnsi" w:hAnsiTheme="majorHAnsi"/>
                                <w:sz w:val="16"/>
                                <w:szCs w:val="18"/>
                                <w:lang w:val="es-MX"/>
                              </w:rPr>
                              <w:t>F</w:t>
                            </w:r>
                            <w:r w:rsidR="00EE7E05" w:rsidRPr="00640675">
                              <w:rPr>
                                <w:rFonts w:asciiTheme="majorHAnsi" w:hAnsiTheme="majorHAnsi"/>
                                <w:sz w:val="16"/>
                                <w:szCs w:val="18"/>
                                <w:lang w:val="es-MX"/>
                              </w:rPr>
                              <w:t xml:space="preserve">uente de </w:t>
                            </w:r>
                            <w:r w:rsidRPr="00640675">
                              <w:rPr>
                                <w:rFonts w:asciiTheme="majorHAnsi" w:hAnsiTheme="majorHAnsi"/>
                                <w:sz w:val="16"/>
                                <w:szCs w:val="18"/>
                                <w:lang w:val="es-MX"/>
                              </w:rPr>
                              <w:t>C</w:t>
                            </w:r>
                            <w:r w:rsidR="00EE7E05" w:rsidRPr="00640675">
                              <w:rPr>
                                <w:rFonts w:asciiTheme="majorHAnsi" w:hAnsiTheme="majorHAnsi"/>
                                <w:sz w:val="16"/>
                                <w:szCs w:val="18"/>
                                <w:lang w:val="es-MX"/>
                              </w:rPr>
                              <w:t>ontaminar</w:t>
                            </w:r>
                          </w:p>
                        </w:tc>
                        <w:tc>
                          <w:tcPr>
                            <w:tcW w:w="1068" w:type="dxa"/>
                          </w:tcPr>
                          <w:p w:rsidR="0068764C" w:rsidRPr="00640675" w:rsidRDefault="005F040A" w:rsidP="005F040A">
                            <w:pPr>
                              <w:tabs>
                                <w:tab w:val="left" w:pos="3615"/>
                              </w:tabs>
                              <w:suppressOverlap/>
                              <w:jc w:val="center"/>
                              <w:rPr>
                                <w:rFonts w:asciiTheme="majorHAnsi" w:hAnsiTheme="majorHAnsi"/>
                                <w:sz w:val="16"/>
                                <w:szCs w:val="18"/>
                              </w:rPr>
                            </w:pPr>
                            <w:r w:rsidRPr="00640675">
                              <w:rPr>
                                <w:rFonts w:asciiTheme="majorHAnsi" w:hAnsiTheme="majorHAnsi"/>
                                <w:sz w:val="16"/>
                                <w:szCs w:val="18"/>
                                <w:lang w:val="es-MX"/>
                              </w:rPr>
                              <w:t>C</w:t>
                            </w:r>
                            <w:r w:rsidR="00EE7E05" w:rsidRPr="00640675">
                              <w:rPr>
                                <w:rFonts w:asciiTheme="majorHAnsi" w:hAnsiTheme="majorHAnsi"/>
                                <w:sz w:val="16"/>
                                <w:szCs w:val="18"/>
                                <w:lang w:val="es-MX"/>
                              </w:rPr>
                              <w:t xml:space="preserve">orrosión de </w:t>
                            </w:r>
                            <w:r w:rsidRPr="00640675">
                              <w:rPr>
                                <w:rFonts w:asciiTheme="majorHAnsi" w:hAnsiTheme="majorHAnsi"/>
                                <w:sz w:val="16"/>
                                <w:szCs w:val="18"/>
                                <w:lang w:val="es-MX"/>
                              </w:rPr>
                              <w:t>F</w:t>
                            </w:r>
                            <w:r w:rsidR="00EE7E05" w:rsidRPr="00640675">
                              <w:rPr>
                                <w:rFonts w:asciiTheme="majorHAnsi" w:hAnsiTheme="majorHAnsi"/>
                                <w:sz w:val="16"/>
                                <w:szCs w:val="18"/>
                                <w:lang w:val="es-MX"/>
                              </w:rPr>
                              <w:t xml:space="preserve">ontanería </w:t>
                            </w:r>
                            <w:r w:rsidRPr="00640675">
                              <w:rPr>
                                <w:rFonts w:asciiTheme="majorHAnsi" w:hAnsiTheme="majorHAnsi"/>
                                <w:sz w:val="16"/>
                                <w:szCs w:val="18"/>
                                <w:lang w:val="es-MX"/>
                              </w:rPr>
                              <w:t>D</w:t>
                            </w:r>
                            <w:r w:rsidR="00EE7E05" w:rsidRPr="00640675">
                              <w:rPr>
                                <w:rFonts w:asciiTheme="majorHAnsi" w:hAnsiTheme="majorHAnsi"/>
                                <w:sz w:val="16"/>
                                <w:szCs w:val="18"/>
                                <w:lang w:val="es-MX"/>
                              </w:rPr>
                              <w:t>oméstica</w:t>
                            </w:r>
                          </w:p>
                        </w:tc>
                        <w:tc>
                          <w:tcPr>
                            <w:tcW w:w="1068" w:type="dxa"/>
                          </w:tcPr>
                          <w:p w:rsidR="0068764C" w:rsidRPr="00640675" w:rsidRDefault="005F040A" w:rsidP="005F040A">
                            <w:pPr>
                              <w:tabs>
                                <w:tab w:val="left" w:pos="3615"/>
                              </w:tabs>
                              <w:suppressOverlap/>
                              <w:jc w:val="center"/>
                              <w:rPr>
                                <w:rFonts w:asciiTheme="majorHAnsi" w:hAnsiTheme="majorHAnsi"/>
                                <w:sz w:val="16"/>
                                <w:szCs w:val="18"/>
                              </w:rPr>
                            </w:pPr>
                            <w:r w:rsidRPr="00640675">
                              <w:rPr>
                                <w:rFonts w:asciiTheme="majorHAnsi" w:hAnsiTheme="majorHAnsi"/>
                                <w:sz w:val="16"/>
                                <w:szCs w:val="18"/>
                                <w:lang w:val="es-MX"/>
                              </w:rPr>
                              <w:t>C</w:t>
                            </w:r>
                            <w:r w:rsidR="00EE7E05" w:rsidRPr="00640675">
                              <w:rPr>
                                <w:rFonts w:asciiTheme="majorHAnsi" w:hAnsiTheme="majorHAnsi"/>
                                <w:sz w:val="16"/>
                                <w:szCs w:val="18"/>
                                <w:lang w:val="es-MX"/>
                              </w:rPr>
                              <w:t xml:space="preserve">orrosión de </w:t>
                            </w:r>
                            <w:r w:rsidRPr="00640675">
                              <w:rPr>
                                <w:rFonts w:asciiTheme="majorHAnsi" w:hAnsiTheme="majorHAnsi"/>
                                <w:sz w:val="16"/>
                                <w:szCs w:val="18"/>
                                <w:lang w:val="es-MX"/>
                              </w:rPr>
                              <w:t>F</w:t>
                            </w:r>
                            <w:r w:rsidR="00EE7E05" w:rsidRPr="00640675">
                              <w:rPr>
                                <w:rFonts w:asciiTheme="majorHAnsi" w:hAnsiTheme="majorHAnsi"/>
                                <w:sz w:val="16"/>
                                <w:szCs w:val="18"/>
                                <w:lang w:val="es-MX"/>
                              </w:rPr>
                              <w:t xml:space="preserve">ontanería </w:t>
                            </w:r>
                            <w:r w:rsidRPr="00640675">
                              <w:rPr>
                                <w:rFonts w:asciiTheme="majorHAnsi" w:hAnsiTheme="majorHAnsi"/>
                                <w:sz w:val="16"/>
                                <w:szCs w:val="18"/>
                                <w:lang w:val="es-MX"/>
                              </w:rPr>
                              <w:t>D</w:t>
                            </w:r>
                            <w:r w:rsidR="00EE7E05" w:rsidRPr="00640675">
                              <w:rPr>
                                <w:rFonts w:asciiTheme="majorHAnsi" w:hAnsiTheme="majorHAnsi"/>
                                <w:sz w:val="16"/>
                                <w:szCs w:val="18"/>
                                <w:lang w:val="es-MX"/>
                              </w:rPr>
                              <w:t>oméstica</w:t>
                            </w:r>
                          </w:p>
                        </w:tc>
                      </w:tr>
                    </w:tbl>
                    <w:p w:rsidR="0068764C" w:rsidRPr="00EE7E05" w:rsidRDefault="0068764C">
                      <w:pPr>
                        <w:rPr>
                          <w:rFonts w:asciiTheme="majorHAnsi" w:hAnsiTheme="majorHAnsi"/>
                          <w:sz w:val="18"/>
                          <w:szCs w:val="18"/>
                          <w:lang w:val="es-MX"/>
                        </w:rPr>
                      </w:pPr>
                    </w:p>
                  </w:txbxContent>
                </v:textbox>
              </v:shape>
            </w:pict>
          </mc:Fallback>
        </mc:AlternateContent>
      </w:r>
      <w:r w:rsidRPr="00640675">
        <w:rPr>
          <w:rFonts w:asciiTheme="majorHAnsi" w:hAnsiTheme="majorHAnsi"/>
          <w:noProof/>
          <w:sz w:val="18"/>
          <w:szCs w:val="20"/>
        </w:rPr>
        <mc:AlternateContent>
          <mc:Choice Requires="wps">
            <w:drawing>
              <wp:anchor distT="0" distB="0" distL="114300" distR="114300" simplePos="0" relativeHeight="251670528" behindDoc="0" locked="0" layoutInCell="1" allowOverlap="1" wp14:anchorId="5D7E3BD6" wp14:editId="4ECA5F4D">
                <wp:simplePos x="0" y="0"/>
                <wp:positionH relativeFrom="column">
                  <wp:posOffset>2722245</wp:posOffset>
                </wp:positionH>
                <wp:positionV relativeFrom="paragraph">
                  <wp:posOffset>36830</wp:posOffset>
                </wp:positionV>
                <wp:extent cx="2047875" cy="3619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04787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764C" w:rsidRPr="00640675" w:rsidRDefault="002B3745" w:rsidP="00814641">
                            <w:pPr>
                              <w:jc w:val="center"/>
                              <w:rPr>
                                <w:rFonts w:asciiTheme="majorHAnsi" w:hAnsiTheme="majorHAnsi"/>
                                <w:b/>
                                <w:sz w:val="16"/>
                                <w:szCs w:val="18"/>
                                <w:u w:val="single"/>
                                <w:lang w:val="es-MX"/>
                              </w:rPr>
                            </w:pPr>
                            <w:r w:rsidRPr="00640675">
                              <w:rPr>
                                <w:rFonts w:asciiTheme="majorHAnsi" w:hAnsiTheme="majorHAnsi"/>
                                <w:b/>
                                <w:sz w:val="16"/>
                                <w:szCs w:val="18"/>
                                <w:u w:val="single"/>
                                <w:lang w:val="es-MX"/>
                              </w:rPr>
                              <w:t xml:space="preserve">Resultados de la muestra de nitrato en el sistema de distribución en </w:t>
                            </w:r>
                            <w:r w:rsidR="00384BC0" w:rsidRPr="004511A9">
                              <w:rPr>
                                <w:rFonts w:asciiTheme="majorHAnsi" w:hAnsiTheme="majorHAnsi"/>
                                <w:b/>
                                <w:sz w:val="16"/>
                                <w:szCs w:val="18"/>
                                <w:u w:val="single"/>
                                <w:lang w:val="es-MX"/>
                              </w:rPr>
                              <w:t>7</w:t>
                            </w:r>
                            <w:r w:rsidRPr="004511A9">
                              <w:rPr>
                                <w:rFonts w:asciiTheme="majorHAnsi" w:hAnsiTheme="majorHAnsi"/>
                                <w:b/>
                                <w:sz w:val="16"/>
                                <w:szCs w:val="18"/>
                                <w:u w:val="single"/>
                                <w:lang w:val="es-MX"/>
                              </w:rPr>
                              <w:t>/</w:t>
                            </w:r>
                            <w:r w:rsidR="004511A9" w:rsidRPr="004511A9">
                              <w:rPr>
                                <w:rFonts w:asciiTheme="majorHAnsi" w:hAnsiTheme="majorHAnsi"/>
                                <w:b/>
                                <w:sz w:val="16"/>
                                <w:szCs w:val="18"/>
                                <w:u w:val="single"/>
                                <w:lang w:val="es-MX"/>
                              </w:rPr>
                              <w:t>26</w:t>
                            </w:r>
                            <w:r w:rsidR="00832209" w:rsidRPr="004511A9">
                              <w:rPr>
                                <w:rFonts w:asciiTheme="majorHAnsi" w:hAnsiTheme="majorHAnsi"/>
                                <w:b/>
                                <w:sz w:val="16"/>
                                <w:szCs w:val="18"/>
                                <w:u w:val="single"/>
                                <w:lang w:val="es-MX"/>
                              </w:rPr>
                              <w:t>/1</w:t>
                            </w:r>
                            <w:r w:rsidR="004511A9" w:rsidRPr="004511A9">
                              <w:rPr>
                                <w:rFonts w:asciiTheme="majorHAnsi" w:hAnsiTheme="majorHAnsi"/>
                                <w:b/>
                                <w:sz w:val="16"/>
                                <w:szCs w:val="18"/>
                                <w:u w:val="single"/>
                                <w:lang w:val="es-MX"/>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214.35pt;margin-top:2.9pt;width:161.2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" fillcolor="white [3201]" stroked="f" strokeweight=".5pt">
                <v:textbox>
                  <w:txbxContent>
                    <w:p w:rsidR="0068764C" w:rsidRPr="00640675" w:rsidRDefault="002B3745" w:rsidP="00814641">
                      <w:pPr>
                        <w:jc w:val="center"/>
                        <w:rPr>
                          <w:rFonts w:asciiTheme="majorHAnsi" w:hAnsiTheme="majorHAnsi"/>
                          <w:b/>
                          <w:sz w:val="16"/>
                          <w:szCs w:val="18"/>
                          <w:u w:val="single"/>
                          <w:lang w:val="es-MX"/>
                        </w:rPr>
                      </w:pPr>
                      <w:r w:rsidRPr="00640675">
                        <w:rPr>
                          <w:rFonts w:asciiTheme="majorHAnsi" w:hAnsiTheme="majorHAnsi"/>
                          <w:b/>
                          <w:sz w:val="16"/>
                          <w:szCs w:val="18"/>
                          <w:u w:val="single"/>
                          <w:lang w:val="es-MX"/>
                        </w:rPr>
                        <w:t xml:space="preserve">Resultados de la muestra de nitrato en el sistema de distribución en </w:t>
                      </w:r>
                      <w:r w:rsidR="00384BC0" w:rsidRPr="004511A9">
                        <w:rPr>
                          <w:rFonts w:asciiTheme="majorHAnsi" w:hAnsiTheme="majorHAnsi"/>
                          <w:b/>
                          <w:sz w:val="16"/>
                          <w:szCs w:val="18"/>
                          <w:u w:val="single"/>
                          <w:lang w:val="es-MX"/>
                        </w:rPr>
                        <w:t>7</w:t>
                      </w:r>
                      <w:r w:rsidRPr="004511A9">
                        <w:rPr>
                          <w:rFonts w:asciiTheme="majorHAnsi" w:hAnsiTheme="majorHAnsi"/>
                          <w:b/>
                          <w:sz w:val="16"/>
                          <w:szCs w:val="18"/>
                          <w:u w:val="single"/>
                          <w:lang w:val="es-MX"/>
                        </w:rPr>
                        <w:t>/</w:t>
                      </w:r>
                      <w:r w:rsidR="004511A9" w:rsidRPr="004511A9">
                        <w:rPr>
                          <w:rFonts w:asciiTheme="majorHAnsi" w:hAnsiTheme="majorHAnsi"/>
                          <w:b/>
                          <w:sz w:val="16"/>
                          <w:szCs w:val="18"/>
                          <w:u w:val="single"/>
                          <w:lang w:val="es-MX"/>
                        </w:rPr>
                        <w:t>26</w:t>
                      </w:r>
                      <w:r w:rsidR="00832209" w:rsidRPr="004511A9">
                        <w:rPr>
                          <w:rFonts w:asciiTheme="majorHAnsi" w:hAnsiTheme="majorHAnsi"/>
                          <w:b/>
                          <w:sz w:val="16"/>
                          <w:szCs w:val="18"/>
                          <w:u w:val="single"/>
                          <w:lang w:val="es-MX"/>
                        </w:rPr>
                        <w:t>/1</w:t>
                      </w:r>
                      <w:r w:rsidR="004511A9" w:rsidRPr="004511A9">
                        <w:rPr>
                          <w:rFonts w:asciiTheme="majorHAnsi" w:hAnsiTheme="majorHAnsi"/>
                          <w:b/>
                          <w:sz w:val="16"/>
                          <w:szCs w:val="18"/>
                          <w:u w:val="single"/>
                          <w:lang w:val="es-MX"/>
                        </w:rPr>
                        <w:t>6</w:t>
                      </w:r>
                    </w:p>
                  </w:txbxContent>
                </v:textbox>
              </v:shape>
            </w:pict>
          </mc:Fallback>
        </mc:AlternateContent>
      </w:r>
      <w:r w:rsidR="00447818" w:rsidRPr="00640675">
        <w:rPr>
          <w:rFonts w:asciiTheme="majorHAnsi" w:hAnsiTheme="majorHAnsi"/>
          <w:sz w:val="18"/>
          <w:szCs w:val="20"/>
          <w:lang w:val="es-MX"/>
        </w:rPr>
        <w:t xml:space="preserve"> </w:t>
      </w:r>
    </w:p>
    <w:p w:rsidR="00A40048" w:rsidRPr="00640675" w:rsidRDefault="00A40048" w:rsidP="00A40048">
      <w:pPr>
        <w:rPr>
          <w:rFonts w:asciiTheme="majorHAnsi" w:hAnsiTheme="majorHAnsi"/>
          <w:sz w:val="18"/>
          <w:szCs w:val="20"/>
          <w:lang w:val="es-MX"/>
        </w:rPr>
      </w:pPr>
    </w:p>
    <w:p w:rsidR="00A40048" w:rsidRPr="00640675" w:rsidRDefault="00A40048" w:rsidP="00A40048">
      <w:pPr>
        <w:rPr>
          <w:rFonts w:asciiTheme="majorHAnsi" w:hAnsiTheme="majorHAnsi"/>
          <w:sz w:val="18"/>
          <w:szCs w:val="20"/>
          <w:lang w:val="es-MX"/>
        </w:rPr>
      </w:pPr>
    </w:p>
    <w:p w:rsidR="0047049B" w:rsidRPr="00640675" w:rsidRDefault="004B7AFD" w:rsidP="00A40048">
      <w:pPr>
        <w:rPr>
          <w:rFonts w:asciiTheme="majorHAnsi" w:hAnsiTheme="majorHAnsi"/>
          <w:sz w:val="18"/>
          <w:szCs w:val="20"/>
          <w:lang w:val="es-MX"/>
        </w:rPr>
      </w:pPr>
      <w:r w:rsidRPr="00640675">
        <w:rPr>
          <w:rFonts w:asciiTheme="majorHAnsi" w:hAnsiTheme="majorHAnsi"/>
          <w:noProof/>
          <w:sz w:val="18"/>
          <w:szCs w:val="20"/>
        </w:rPr>
        <mc:AlternateContent>
          <mc:Choice Requires="wps">
            <w:drawing>
              <wp:anchor distT="0" distB="0" distL="114300" distR="114300" simplePos="0" relativeHeight="251674624" behindDoc="0" locked="0" layoutInCell="1" allowOverlap="1" wp14:anchorId="365E9A8B" wp14:editId="665B9D69">
                <wp:simplePos x="0" y="0"/>
                <wp:positionH relativeFrom="column">
                  <wp:posOffset>2807970</wp:posOffset>
                </wp:positionH>
                <wp:positionV relativeFrom="paragraph">
                  <wp:posOffset>144145</wp:posOffset>
                </wp:positionV>
                <wp:extent cx="1752600" cy="2057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752600" cy="205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7"/>
                              <w:gridCol w:w="1212"/>
                            </w:tblGrid>
                            <w:tr w:rsidR="003401C2" w:rsidRPr="00640675" w:rsidTr="003401C2">
                              <w:trPr>
                                <w:gridBefore w:val="1"/>
                                <w:wBefore w:w="987" w:type="dxa"/>
                                <w:trHeight w:val="187"/>
                              </w:trPr>
                              <w:tc>
                                <w:tcPr>
                                  <w:tcW w:w="1212" w:type="dxa"/>
                                </w:tcPr>
                                <w:p w:rsidR="003401C2" w:rsidRPr="00640675" w:rsidRDefault="003401C2">
                                  <w:pPr>
                                    <w:rPr>
                                      <w:rFonts w:asciiTheme="majorHAnsi" w:hAnsiTheme="majorHAnsi"/>
                                      <w:sz w:val="16"/>
                                      <w:szCs w:val="18"/>
                                    </w:rPr>
                                  </w:pPr>
                                  <w:r w:rsidRPr="00640675">
                                    <w:rPr>
                                      <w:rFonts w:asciiTheme="majorHAnsi" w:eastAsia="Times New Roman" w:hAnsiTheme="majorHAnsi" w:cs="Arial"/>
                                      <w:sz w:val="16"/>
                                      <w:szCs w:val="18"/>
                                      <w:lang w:val="es-ES"/>
                                    </w:rPr>
                                    <w:t>Contaminante</w:t>
                                  </w:r>
                                </w:p>
                              </w:tc>
                            </w:tr>
                            <w:tr w:rsidR="0068764C" w:rsidRPr="00640675" w:rsidTr="003401C2">
                              <w:trPr>
                                <w:gridBefore w:val="1"/>
                                <w:wBefore w:w="987" w:type="dxa"/>
                                <w:trHeight w:val="548"/>
                              </w:trPr>
                              <w:tc>
                                <w:tcPr>
                                  <w:tcW w:w="1212" w:type="dxa"/>
                                </w:tcPr>
                                <w:p w:rsidR="0068764C" w:rsidRPr="00640675" w:rsidRDefault="003401C2" w:rsidP="00AB0782">
                                  <w:pPr>
                                    <w:jc w:val="center"/>
                                    <w:rPr>
                                      <w:rFonts w:asciiTheme="majorHAnsi" w:hAnsiTheme="majorHAnsi"/>
                                      <w:sz w:val="16"/>
                                      <w:szCs w:val="18"/>
                                      <w:lang w:val="es-MX"/>
                                    </w:rPr>
                                  </w:pPr>
                                  <w:r w:rsidRPr="00640675">
                                    <w:rPr>
                                      <w:rFonts w:asciiTheme="majorHAnsi" w:eastAsia="Times New Roman" w:hAnsiTheme="majorHAnsi" w:cs="Arial"/>
                                      <w:sz w:val="16"/>
                                      <w:szCs w:val="18"/>
                                      <w:lang w:val="es-ES"/>
                                    </w:rPr>
                                    <w:t>Nitrato de distribución-N</w:t>
                                  </w:r>
                                </w:p>
                              </w:tc>
                            </w:tr>
                            <w:tr w:rsidR="0068764C" w:rsidRPr="00640675" w:rsidTr="003401C2">
                              <w:trPr>
                                <w:trHeight w:val="260"/>
                              </w:trPr>
                              <w:tc>
                                <w:tcPr>
                                  <w:tcW w:w="987" w:type="dxa"/>
                                </w:tcPr>
                                <w:p w:rsidR="0068764C" w:rsidRPr="00640675" w:rsidRDefault="0068764C" w:rsidP="00AB0782">
                                  <w:pPr>
                                    <w:rPr>
                                      <w:rFonts w:asciiTheme="majorHAnsi" w:hAnsiTheme="majorHAnsi"/>
                                      <w:sz w:val="16"/>
                                      <w:szCs w:val="18"/>
                                    </w:rPr>
                                  </w:pPr>
                                  <w:r w:rsidRPr="00640675">
                                    <w:rPr>
                                      <w:rFonts w:asciiTheme="majorHAnsi" w:hAnsiTheme="majorHAnsi"/>
                                      <w:sz w:val="16"/>
                                      <w:szCs w:val="18"/>
                                    </w:rPr>
                                    <w:t>MCL</w:t>
                                  </w:r>
                                </w:p>
                              </w:tc>
                              <w:tc>
                                <w:tcPr>
                                  <w:tcW w:w="1212" w:type="dxa"/>
                                </w:tcPr>
                                <w:p w:rsidR="0068764C" w:rsidRPr="00640675" w:rsidRDefault="0068764C" w:rsidP="00AB0782">
                                  <w:pPr>
                                    <w:rPr>
                                      <w:rFonts w:asciiTheme="majorHAnsi" w:hAnsiTheme="majorHAnsi"/>
                                      <w:sz w:val="16"/>
                                      <w:szCs w:val="18"/>
                                    </w:rPr>
                                  </w:pPr>
                                  <w:r w:rsidRPr="00640675">
                                    <w:rPr>
                                      <w:rFonts w:asciiTheme="majorHAnsi" w:hAnsiTheme="majorHAnsi"/>
                                      <w:sz w:val="16"/>
                                      <w:szCs w:val="18"/>
                                    </w:rPr>
                                    <w:t>10</w:t>
                                  </w:r>
                                </w:p>
                              </w:tc>
                            </w:tr>
                            <w:tr w:rsidR="0068764C" w:rsidRPr="00640675" w:rsidTr="003401C2">
                              <w:trPr>
                                <w:trHeight w:val="350"/>
                              </w:trPr>
                              <w:tc>
                                <w:tcPr>
                                  <w:tcW w:w="987" w:type="dxa"/>
                                </w:tcPr>
                                <w:p w:rsidR="0068764C" w:rsidRPr="00640675" w:rsidRDefault="003401C2" w:rsidP="00AB0782">
                                  <w:pPr>
                                    <w:rPr>
                                      <w:rFonts w:asciiTheme="majorHAnsi" w:hAnsiTheme="majorHAnsi"/>
                                      <w:sz w:val="16"/>
                                      <w:szCs w:val="18"/>
                                      <w:lang w:val="es-MX"/>
                                    </w:rPr>
                                  </w:pPr>
                                  <w:r w:rsidRPr="00640675">
                                    <w:rPr>
                                      <w:rFonts w:asciiTheme="majorHAnsi" w:eastAsia="Times New Roman" w:hAnsiTheme="majorHAnsi" w:cs="Arial"/>
                                      <w:sz w:val="16"/>
                                      <w:szCs w:val="18"/>
                                      <w:lang w:val="es-ES"/>
                                    </w:rPr>
                                    <w:t>Límite de presentación de informes</w:t>
                                  </w:r>
                                </w:p>
                              </w:tc>
                              <w:tc>
                                <w:tcPr>
                                  <w:tcW w:w="1212" w:type="dxa"/>
                                </w:tcPr>
                                <w:p w:rsidR="0068764C" w:rsidRPr="00640675" w:rsidRDefault="00832209" w:rsidP="00AB0782">
                                  <w:pPr>
                                    <w:rPr>
                                      <w:rFonts w:asciiTheme="majorHAnsi" w:hAnsiTheme="majorHAnsi"/>
                                      <w:sz w:val="16"/>
                                      <w:szCs w:val="18"/>
                                    </w:rPr>
                                  </w:pPr>
                                  <w:r w:rsidRPr="00640675">
                                    <w:rPr>
                                      <w:rFonts w:asciiTheme="majorHAnsi" w:hAnsiTheme="majorHAnsi"/>
                                      <w:sz w:val="16"/>
                                      <w:szCs w:val="18"/>
                                    </w:rPr>
                                    <w:t>.100</w:t>
                                  </w:r>
                                </w:p>
                              </w:tc>
                            </w:tr>
                            <w:tr w:rsidR="0068764C" w:rsidRPr="00640675" w:rsidTr="003401C2">
                              <w:trPr>
                                <w:trHeight w:val="260"/>
                              </w:trPr>
                              <w:tc>
                                <w:tcPr>
                                  <w:tcW w:w="987" w:type="dxa"/>
                                </w:tcPr>
                                <w:p w:rsidR="0068764C" w:rsidRPr="00640675" w:rsidRDefault="003401C2" w:rsidP="00AB0782">
                                  <w:pPr>
                                    <w:rPr>
                                      <w:rFonts w:asciiTheme="majorHAnsi" w:hAnsiTheme="majorHAnsi"/>
                                      <w:sz w:val="16"/>
                                      <w:szCs w:val="18"/>
                                    </w:rPr>
                                  </w:pPr>
                                  <w:r w:rsidRPr="00640675">
                                    <w:rPr>
                                      <w:rFonts w:asciiTheme="majorHAnsi" w:eastAsia="Times New Roman" w:hAnsiTheme="majorHAnsi" w:cs="Arial"/>
                                      <w:sz w:val="16"/>
                                      <w:szCs w:val="18"/>
                                      <w:lang w:val="es-ES"/>
                                    </w:rPr>
                                    <w:t>Resultados</w:t>
                                  </w:r>
                                </w:p>
                              </w:tc>
                              <w:tc>
                                <w:tcPr>
                                  <w:tcW w:w="1212" w:type="dxa"/>
                                </w:tcPr>
                                <w:p w:rsidR="0068764C" w:rsidRPr="00640675" w:rsidRDefault="00770EE8" w:rsidP="00AB0782">
                                  <w:pPr>
                                    <w:rPr>
                                      <w:rFonts w:asciiTheme="majorHAnsi" w:hAnsiTheme="majorHAnsi"/>
                                      <w:sz w:val="16"/>
                                      <w:szCs w:val="18"/>
                                    </w:rPr>
                                  </w:pPr>
                                  <w:r w:rsidRPr="00640675">
                                    <w:rPr>
                                      <w:rFonts w:asciiTheme="majorHAnsi" w:hAnsiTheme="majorHAnsi"/>
                                      <w:sz w:val="16"/>
                                      <w:szCs w:val="18"/>
                                    </w:rPr>
                                    <w:t>ND</w:t>
                                  </w:r>
                                </w:p>
                              </w:tc>
                            </w:tr>
                            <w:tr w:rsidR="0068764C" w:rsidRPr="00640675" w:rsidTr="003401C2">
                              <w:trPr>
                                <w:trHeight w:val="170"/>
                              </w:trPr>
                              <w:tc>
                                <w:tcPr>
                                  <w:tcW w:w="987" w:type="dxa"/>
                                </w:tcPr>
                                <w:p w:rsidR="0068764C" w:rsidRPr="00640675" w:rsidRDefault="003401C2" w:rsidP="00AB0782">
                                  <w:pPr>
                                    <w:rPr>
                                      <w:rFonts w:asciiTheme="majorHAnsi" w:hAnsiTheme="majorHAnsi"/>
                                      <w:sz w:val="16"/>
                                      <w:szCs w:val="18"/>
                                    </w:rPr>
                                  </w:pPr>
                                  <w:r w:rsidRPr="00640675">
                                    <w:rPr>
                                      <w:rFonts w:asciiTheme="majorHAnsi" w:eastAsia="Times New Roman" w:hAnsiTheme="majorHAnsi" w:cs="Arial"/>
                                      <w:sz w:val="16"/>
                                      <w:szCs w:val="18"/>
                                      <w:lang w:val="es-ES"/>
                                    </w:rPr>
                                    <w:t>Unidades</w:t>
                                  </w:r>
                                </w:p>
                              </w:tc>
                              <w:tc>
                                <w:tcPr>
                                  <w:tcW w:w="1212" w:type="dxa"/>
                                </w:tcPr>
                                <w:p w:rsidR="0068764C" w:rsidRPr="00640675" w:rsidRDefault="0068764C" w:rsidP="00AB0782">
                                  <w:pPr>
                                    <w:rPr>
                                      <w:rFonts w:asciiTheme="majorHAnsi" w:hAnsiTheme="majorHAnsi"/>
                                      <w:sz w:val="16"/>
                                      <w:szCs w:val="18"/>
                                    </w:rPr>
                                  </w:pPr>
                                  <w:r w:rsidRPr="00640675">
                                    <w:rPr>
                                      <w:rFonts w:asciiTheme="majorHAnsi" w:hAnsiTheme="majorHAnsi"/>
                                      <w:sz w:val="16"/>
                                      <w:szCs w:val="18"/>
                                    </w:rPr>
                                    <w:t>MG/L</w:t>
                                  </w:r>
                                </w:p>
                              </w:tc>
                            </w:tr>
                            <w:tr w:rsidR="0068764C" w:rsidRPr="00640675" w:rsidTr="00AB70E8">
                              <w:trPr>
                                <w:trHeight w:val="797"/>
                              </w:trPr>
                              <w:tc>
                                <w:tcPr>
                                  <w:tcW w:w="2199" w:type="dxa"/>
                                  <w:gridSpan w:val="2"/>
                                </w:tcPr>
                                <w:p w:rsidR="0068764C" w:rsidRPr="00640675" w:rsidRDefault="003401C2" w:rsidP="00AB70E8">
                                  <w:pPr>
                                    <w:rPr>
                                      <w:rFonts w:asciiTheme="majorHAnsi" w:hAnsiTheme="majorHAnsi"/>
                                      <w:sz w:val="16"/>
                                      <w:szCs w:val="18"/>
                                      <w:lang w:val="es-MX"/>
                                    </w:rPr>
                                  </w:pPr>
                                  <w:r w:rsidRPr="00640675">
                                    <w:rPr>
                                      <w:rFonts w:asciiTheme="majorHAnsi" w:eastAsia="Times New Roman" w:hAnsiTheme="majorHAnsi" w:cs="Arial"/>
                                      <w:sz w:val="16"/>
                                      <w:szCs w:val="18"/>
                                      <w:lang w:val="es-ES"/>
                                    </w:rPr>
                                    <w:t>Medios de ND no detectados en el límite de presentación de informes</w:t>
                                  </w:r>
                                </w:p>
                              </w:tc>
                            </w:tr>
                          </w:tbl>
                          <w:p w:rsidR="0068764C" w:rsidRPr="00640675" w:rsidRDefault="0068764C">
                            <w:pPr>
                              <w:rPr>
                                <w:sz w:val="2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221.1pt;margin-top:11.35pt;width:138pt;height:1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" fillcolor="white [3201]" stroked="f" strokeweight=".5pt">
                <v:textbox>
                  <w:txbxContent>
                    <w:tbl>
                      <w:tblPr>
                        <w:tblW w:w="0" w:type="auto"/>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7"/>
                        <w:gridCol w:w="1212"/>
                      </w:tblGrid>
                      <w:tr w:rsidR="003401C2" w:rsidRPr="00640675" w:rsidTr="003401C2">
                        <w:trPr>
                          <w:gridBefore w:val="1"/>
                          <w:wBefore w:w="987" w:type="dxa"/>
                          <w:trHeight w:val="187"/>
                        </w:trPr>
                        <w:tc>
                          <w:tcPr>
                            <w:tcW w:w="1212" w:type="dxa"/>
                          </w:tcPr>
                          <w:p w:rsidR="003401C2" w:rsidRPr="00640675" w:rsidRDefault="003401C2">
                            <w:pPr>
                              <w:rPr>
                                <w:rFonts w:asciiTheme="majorHAnsi" w:hAnsiTheme="majorHAnsi"/>
                                <w:sz w:val="16"/>
                                <w:szCs w:val="18"/>
                              </w:rPr>
                            </w:pPr>
                            <w:r w:rsidRPr="00640675">
                              <w:rPr>
                                <w:rFonts w:asciiTheme="majorHAnsi" w:eastAsia="Times New Roman" w:hAnsiTheme="majorHAnsi" w:cs="Arial"/>
                                <w:sz w:val="16"/>
                                <w:szCs w:val="18"/>
                                <w:lang w:val="es-ES"/>
                              </w:rPr>
                              <w:t>Contaminante</w:t>
                            </w:r>
                          </w:p>
                        </w:tc>
                      </w:tr>
                      <w:tr w:rsidR="0068764C" w:rsidRPr="00640675" w:rsidTr="003401C2">
                        <w:trPr>
                          <w:gridBefore w:val="1"/>
                          <w:wBefore w:w="987" w:type="dxa"/>
                          <w:trHeight w:val="548"/>
                        </w:trPr>
                        <w:tc>
                          <w:tcPr>
                            <w:tcW w:w="1212" w:type="dxa"/>
                          </w:tcPr>
                          <w:p w:rsidR="0068764C" w:rsidRPr="00640675" w:rsidRDefault="003401C2" w:rsidP="00AB0782">
                            <w:pPr>
                              <w:jc w:val="center"/>
                              <w:rPr>
                                <w:rFonts w:asciiTheme="majorHAnsi" w:hAnsiTheme="majorHAnsi"/>
                                <w:sz w:val="16"/>
                                <w:szCs w:val="18"/>
                                <w:lang w:val="es-MX"/>
                              </w:rPr>
                            </w:pPr>
                            <w:r w:rsidRPr="00640675">
                              <w:rPr>
                                <w:rFonts w:asciiTheme="majorHAnsi" w:eastAsia="Times New Roman" w:hAnsiTheme="majorHAnsi" w:cs="Arial"/>
                                <w:sz w:val="16"/>
                                <w:szCs w:val="18"/>
                                <w:lang w:val="es-ES"/>
                              </w:rPr>
                              <w:t>Nitrato de distribución-N</w:t>
                            </w:r>
                          </w:p>
                        </w:tc>
                      </w:tr>
                      <w:tr w:rsidR="0068764C" w:rsidRPr="00640675" w:rsidTr="003401C2">
                        <w:trPr>
                          <w:trHeight w:val="260"/>
                        </w:trPr>
                        <w:tc>
                          <w:tcPr>
                            <w:tcW w:w="987" w:type="dxa"/>
                          </w:tcPr>
                          <w:p w:rsidR="0068764C" w:rsidRPr="00640675" w:rsidRDefault="0068764C" w:rsidP="00AB0782">
                            <w:pPr>
                              <w:rPr>
                                <w:rFonts w:asciiTheme="majorHAnsi" w:hAnsiTheme="majorHAnsi"/>
                                <w:sz w:val="16"/>
                                <w:szCs w:val="18"/>
                              </w:rPr>
                            </w:pPr>
                            <w:r w:rsidRPr="00640675">
                              <w:rPr>
                                <w:rFonts w:asciiTheme="majorHAnsi" w:hAnsiTheme="majorHAnsi"/>
                                <w:sz w:val="16"/>
                                <w:szCs w:val="18"/>
                              </w:rPr>
                              <w:t>MCL</w:t>
                            </w:r>
                          </w:p>
                        </w:tc>
                        <w:tc>
                          <w:tcPr>
                            <w:tcW w:w="1212" w:type="dxa"/>
                          </w:tcPr>
                          <w:p w:rsidR="0068764C" w:rsidRPr="00640675" w:rsidRDefault="0068764C" w:rsidP="00AB0782">
                            <w:pPr>
                              <w:rPr>
                                <w:rFonts w:asciiTheme="majorHAnsi" w:hAnsiTheme="majorHAnsi"/>
                                <w:sz w:val="16"/>
                                <w:szCs w:val="18"/>
                              </w:rPr>
                            </w:pPr>
                            <w:r w:rsidRPr="00640675">
                              <w:rPr>
                                <w:rFonts w:asciiTheme="majorHAnsi" w:hAnsiTheme="majorHAnsi"/>
                                <w:sz w:val="16"/>
                                <w:szCs w:val="18"/>
                              </w:rPr>
                              <w:t>10</w:t>
                            </w:r>
                          </w:p>
                        </w:tc>
                      </w:tr>
                      <w:tr w:rsidR="0068764C" w:rsidRPr="00640675" w:rsidTr="003401C2">
                        <w:trPr>
                          <w:trHeight w:val="350"/>
                        </w:trPr>
                        <w:tc>
                          <w:tcPr>
                            <w:tcW w:w="987" w:type="dxa"/>
                          </w:tcPr>
                          <w:p w:rsidR="0068764C" w:rsidRPr="00640675" w:rsidRDefault="003401C2" w:rsidP="00AB0782">
                            <w:pPr>
                              <w:rPr>
                                <w:rFonts w:asciiTheme="majorHAnsi" w:hAnsiTheme="majorHAnsi"/>
                                <w:sz w:val="16"/>
                                <w:szCs w:val="18"/>
                                <w:lang w:val="es-MX"/>
                              </w:rPr>
                            </w:pPr>
                            <w:r w:rsidRPr="00640675">
                              <w:rPr>
                                <w:rFonts w:asciiTheme="majorHAnsi" w:eastAsia="Times New Roman" w:hAnsiTheme="majorHAnsi" w:cs="Arial"/>
                                <w:sz w:val="16"/>
                                <w:szCs w:val="18"/>
                                <w:lang w:val="es-ES"/>
                              </w:rPr>
                              <w:t>Límite de presentación de informes</w:t>
                            </w:r>
                          </w:p>
                        </w:tc>
                        <w:tc>
                          <w:tcPr>
                            <w:tcW w:w="1212" w:type="dxa"/>
                          </w:tcPr>
                          <w:p w:rsidR="0068764C" w:rsidRPr="00640675" w:rsidRDefault="00832209" w:rsidP="00AB0782">
                            <w:pPr>
                              <w:rPr>
                                <w:rFonts w:asciiTheme="majorHAnsi" w:hAnsiTheme="majorHAnsi"/>
                                <w:sz w:val="16"/>
                                <w:szCs w:val="18"/>
                              </w:rPr>
                            </w:pPr>
                            <w:r w:rsidRPr="00640675">
                              <w:rPr>
                                <w:rFonts w:asciiTheme="majorHAnsi" w:hAnsiTheme="majorHAnsi"/>
                                <w:sz w:val="16"/>
                                <w:szCs w:val="18"/>
                              </w:rPr>
                              <w:t>.100</w:t>
                            </w:r>
                          </w:p>
                        </w:tc>
                      </w:tr>
                      <w:tr w:rsidR="0068764C" w:rsidRPr="00640675" w:rsidTr="003401C2">
                        <w:trPr>
                          <w:trHeight w:val="260"/>
                        </w:trPr>
                        <w:tc>
                          <w:tcPr>
                            <w:tcW w:w="987" w:type="dxa"/>
                          </w:tcPr>
                          <w:p w:rsidR="0068764C" w:rsidRPr="00640675" w:rsidRDefault="003401C2" w:rsidP="00AB0782">
                            <w:pPr>
                              <w:rPr>
                                <w:rFonts w:asciiTheme="majorHAnsi" w:hAnsiTheme="majorHAnsi"/>
                                <w:sz w:val="16"/>
                                <w:szCs w:val="18"/>
                              </w:rPr>
                            </w:pPr>
                            <w:r w:rsidRPr="00640675">
                              <w:rPr>
                                <w:rFonts w:asciiTheme="majorHAnsi" w:eastAsia="Times New Roman" w:hAnsiTheme="majorHAnsi" w:cs="Arial"/>
                                <w:sz w:val="16"/>
                                <w:szCs w:val="18"/>
                                <w:lang w:val="es-ES"/>
                              </w:rPr>
                              <w:t>Resultados</w:t>
                            </w:r>
                          </w:p>
                        </w:tc>
                        <w:tc>
                          <w:tcPr>
                            <w:tcW w:w="1212" w:type="dxa"/>
                          </w:tcPr>
                          <w:p w:rsidR="0068764C" w:rsidRPr="00640675" w:rsidRDefault="00770EE8" w:rsidP="00AB0782">
                            <w:pPr>
                              <w:rPr>
                                <w:rFonts w:asciiTheme="majorHAnsi" w:hAnsiTheme="majorHAnsi"/>
                                <w:sz w:val="16"/>
                                <w:szCs w:val="18"/>
                              </w:rPr>
                            </w:pPr>
                            <w:r w:rsidRPr="00640675">
                              <w:rPr>
                                <w:rFonts w:asciiTheme="majorHAnsi" w:hAnsiTheme="majorHAnsi"/>
                                <w:sz w:val="16"/>
                                <w:szCs w:val="18"/>
                              </w:rPr>
                              <w:t>ND</w:t>
                            </w:r>
                          </w:p>
                        </w:tc>
                      </w:tr>
                      <w:tr w:rsidR="0068764C" w:rsidRPr="00640675" w:rsidTr="003401C2">
                        <w:trPr>
                          <w:trHeight w:val="170"/>
                        </w:trPr>
                        <w:tc>
                          <w:tcPr>
                            <w:tcW w:w="987" w:type="dxa"/>
                          </w:tcPr>
                          <w:p w:rsidR="0068764C" w:rsidRPr="00640675" w:rsidRDefault="003401C2" w:rsidP="00AB0782">
                            <w:pPr>
                              <w:rPr>
                                <w:rFonts w:asciiTheme="majorHAnsi" w:hAnsiTheme="majorHAnsi"/>
                                <w:sz w:val="16"/>
                                <w:szCs w:val="18"/>
                              </w:rPr>
                            </w:pPr>
                            <w:r w:rsidRPr="00640675">
                              <w:rPr>
                                <w:rFonts w:asciiTheme="majorHAnsi" w:eastAsia="Times New Roman" w:hAnsiTheme="majorHAnsi" w:cs="Arial"/>
                                <w:sz w:val="16"/>
                                <w:szCs w:val="18"/>
                                <w:lang w:val="es-ES"/>
                              </w:rPr>
                              <w:t>Unidades</w:t>
                            </w:r>
                          </w:p>
                        </w:tc>
                        <w:tc>
                          <w:tcPr>
                            <w:tcW w:w="1212" w:type="dxa"/>
                          </w:tcPr>
                          <w:p w:rsidR="0068764C" w:rsidRPr="00640675" w:rsidRDefault="0068764C" w:rsidP="00AB0782">
                            <w:pPr>
                              <w:rPr>
                                <w:rFonts w:asciiTheme="majorHAnsi" w:hAnsiTheme="majorHAnsi"/>
                                <w:sz w:val="16"/>
                                <w:szCs w:val="18"/>
                              </w:rPr>
                            </w:pPr>
                            <w:r w:rsidRPr="00640675">
                              <w:rPr>
                                <w:rFonts w:asciiTheme="majorHAnsi" w:hAnsiTheme="majorHAnsi"/>
                                <w:sz w:val="16"/>
                                <w:szCs w:val="18"/>
                              </w:rPr>
                              <w:t>MG/L</w:t>
                            </w:r>
                          </w:p>
                        </w:tc>
                      </w:tr>
                      <w:tr w:rsidR="0068764C" w:rsidRPr="00640675" w:rsidTr="00AB70E8">
                        <w:trPr>
                          <w:trHeight w:val="797"/>
                        </w:trPr>
                        <w:tc>
                          <w:tcPr>
                            <w:tcW w:w="2199" w:type="dxa"/>
                            <w:gridSpan w:val="2"/>
                          </w:tcPr>
                          <w:p w:rsidR="0068764C" w:rsidRPr="00640675" w:rsidRDefault="003401C2" w:rsidP="00AB70E8">
                            <w:pPr>
                              <w:rPr>
                                <w:rFonts w:asciiTheme="majorHAnsi" w:hAnsiTheme="majorHAnsi"/>
                                <w:sz w:val="16"/>
                                <w:szCs w:val="18"/>
                                <w:lang w:val="es-MX"/>
                              </w:rPr>
                            </w:pPr>
                            <w:r w:rsidRPr="00640675">
                              <w:rPr>
                                <w:rFonts w:asciiTheme="majorHAnsi" w:eastAsia="Times New Roman" w:hAnsiTheme="majorHAnsi" w:cs="Arial"/>
                                <w:sz w:val="16"/>
                                <w:szCs w:val="18"/>
                                <w:lang w:val="es-ES"/>
                              </w:rPr>
                              <w:t>Medios de ND no detectados en el límite de presentación de informes</w:t>
                            </w:r>
                          </w:p>
                        </w:tc>
                      </w:tr>
                    </w:tbl>
                    <w:p w:rsidR="0068764C" w:rsidRPr="00640675" w:rsidRDefault="0068764C">
                      <w:pPr>
                        <w:rPr>
                          <w:sz w:val="20"/>
                          <w:lang w:val="es-MX"/>
                        </w:rPr>
                      </w:pPr>
                    </w:p>
                  </w:txbxContent>
                </v:textbox>
              </v:shape>
            </w:pict>
          </mc:Fallback>
        </mc:AlternateContent>
      </w:r>
      <w:r>
        <w:rPr>
          <w:rFonts w:asciiTheme="majorHAnsi" w:hAnsiTheme="majorHAnsi"/>
          <w:noProof/>
          <w:sz w:val="18"/>
          <w:szCs w:val="18"/>
        </w:rPr>
        <mc:AlternateContent>
          <mc:Choice Requires="wps">
            <w:drawing>
              <wp:anchor distT="0" distB="0" distL="114300" distR="114300" simplePos="0" relativeHeight="251677696" behindDoc="0" locked="0" layoutInCell="1" allowOverlap="1" wp14:anchorId="43543366" wp14:editId="1044B19D">
                <wp:simplePos x="0" y="0"/>
                <wp:positionH relativeFrom="column">
                  <wp:posOffset>93345</wp:posOffset>
                </wp:positionH>
                <wp:positionV relativeFrom="paragraph">
                  <wp:posOffset>74295</wp:posOffset>
                </wp:positionV>
                <wp:extent cx="2714625" cy="210502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2714625" cy="2105025"/>
                        </a:xfrm>
                        <a:prstGeom prst="rect">
                          <a:avLst/>
                        </a:prstGeom>
                        <a:solidFill>
                          <a:sysClr val="window" lastClr="FFFFFF"/>
                        </a:solidFill>
                        <a:ln w="6350">
                          <a:noFill/>
                        </a:ln>
                        <a:effectLst/>
                      </wps:spPr>
                      <wps:txbx>
                        <w:txbxContent>
                          <w:tbl>
                            <w:tblPr>
                              <w:tblW w:w="4035" w:type="dxa"/>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9"/>
                              <w:gridCol w:w="1111"/>
                              <w:gridCol w:w="1245"/>
                            </w:tblGrid>
                            <w:tr w:rsidR="00F42CA9" w:rsidTr="00EA5AD3">
                              <w:trPr>
                                <w:gridBefore w:val="1"/>
                                <w:wBefore w:w="1679" w:type="dxa"/>
                                <w:trHeight w:val="300"/>
                              </w:trPr>
                              <w:tc>
                                <w:tcPr>
                                  <w:tcW w:w="2356" w:type="dxa"/>
                                  <w:gridSpan w:val="2"/>
                                </w:tcPr>
                                <w:p w:rsidR="00F42CA9" w:rsidRPr="00D21B5F" w:rsidRDefault="00EA5AD3" w:rsidP="00D21B5F">
                                  <w:pPr>
                                    <w:spacing w:line="240" w:lineRule="auto"/>
                                    <w:jc w:val="center"/>
                                    <w:rPr>
                                      <w:rFonts w:asciiTheme="majorHAnsi" w:hAnsiTheme="majorHAnsi"/>
                                      <w:sz w:val="18"/>
                                      <w:szCs w:val="18"/>
                                    </w:rPr>
                                  </w:pPr>
                                  <w:proofErr w:type="spellStart"/>
                                  <w:r w:rsidRPr="00EA5AD3">
                                    <w:rPr>
                                      <w:rFonts w:asciiTheme="majorHAnsi" w:hAnsiTheme="majorHAnsi"/>
                                      <w:sz w:val="18"/>
                                      <w:szCs w:val="18"/>
                                    </w:rPr>
                                    <w:t>adjetivo</w:t>
                                  </w:r>
                                  <w:proofErr w:type="spellEnd"/>
                                  <w:r w:rsidRPr="00EA5AD3">
                                    <w:rPr>
                                      <w:rFonts w:asciiTheme="majorHAnsi" w:hAnsiTheme="majorHAnsi"/>
                                      <w:sz w:val="18"/>
                                      <w:szCs w:val="18"/>
                                    </w:rPr>
                                    <w:t xml:space="preserve"> </w:t>
                                  </w:r>
                                  <w:proofErr w:type="spellStart"/>
                                  <w:r w:rsidRPr="00EA5AD3">
                                    <w:rPr>
                                      <w:rFonts w:asciiTheme="majorHAnsi" w:hAnsiTheme="majorHAnsi"/>
                                      <w:sz w:val="18"/>
                                      <w:szCs w:val="18"/>
                                    </w:rPr>
                                    <w:t>químico</w:t>
                                  </w:r>
                                  <w:proofErr w:type="spellEnd"/>
                                </w:p>
                              </w:tc>
                            </w:tr>
                            <w:tr w:rsidR="00F42CA9" w:rsidTr="00EA5AD3">
                              <w:trPr>
                                <w:gridBefore w:val="1"/>
                                <w:wBefore w:w="1679" w:type="dxa"/>
                                <w:trHeight w:val="435"/>
                              </w:trPr>
                              <w:tc>
                                <w:tcPr>
                                  <w:tcW w:w="1111" w:type="dxa"/>
                                </w:tcPr>
                                <w:p w:rsidR="00F42CA9" w:rsidRPr="00D21B5F" w:rsidRDefault="00F42CA9" w:rsidP="000D4495">
                                  <w:pPr>
                                    <w:rPr>
                                      <w:rFonts w:asciiTheme="majorHAnsi" w:hAnsiTheme="majorHAnsi"/>
                                      <w:sz w:val="18"/>
                                      <w:szCs w:val="18"/>
                                    </w:rPr>
                                  </w:pPr>
                                  <w:r w:rsidRPr="00D21B5F">
                                    <w:rPr>
                                      <w:rFonts w:asciiTheme="majorHAnsi" w:hAnsiTheme="majorHAnsi"/>
                                      <w:sz w:val="18"/>
                                      <w:szCs w:val="18"/>
                                    </w:rPr>
                                    <w:t>TTHM</w:t>
                                  </w:r>
                                </w:p>
                              </w:tc>
                              <w:tc>
                                <w:tcPr>
                                  <w:tcW w:w="1245" w:type="dxa"/>
                                </w:tcPr>
                                <w:p w:rsidR="00F42CA9" w:rsidRPr="00D21B5F" w:rsidRDefault="00F42CA9" w:rsidP="00064E4F">
                                  <w:pPr>
                                    <w:rPr>
                                      <w:rFonts w:asciiTheme="majorHAnsi" w:hAnsiTheme="majorHAnsi"/>
                                      <w:sz w:val="18"/>
                                      <w:szCs w:val="18"/>
                                    </w:rPr>
                                  </w:pPr>
                                  <w:r w:rsidRPr="00D21B5F">
                                    <w:rPr>
                                      <w:rFonts w:asciiTheme="majorHAnsi" w:hAnsiTheme="majorHAnsi"/>
                                      <w:sz w:val="18"/>
                                      <w:szCs w:val="18"/>
                                    </w:rPr>
                                    <w:t>H</w:t>
                                  </w:r>
                                  <w:r>
                                    <w:rPr>
                                      <w:rFonts w:asciiTheme="majorHAnsi" w:hAnsiTheme="majorHAnsi"/>
                                      <w:sz w:val="18"/>
                                      <w:szCs w:val="18"/>
                                    </w:rPr>
                                    <w:t>H</w:t>
                                  </w:r>
                                  <w:r w:rsidRPr="00D21B5F">
                                    <w:rPr>
                                      <w:rFonts w:asciiTheme="majorHAnsi" w:hAnsiTheme="majorHAnsi"/>
                                      <w:sz w:val="18"/>
                                      <w:szCs w:val="18"/>
                                    </w:rPr>
                                    <w:t>A5</w:t>
                                  </w:r>
                                </w:p>
                              </w:tc>
                            </w:tr>
                            <w:tr w:rsidR="00F42CA9" w:rsidTr="00EA5AD3">
                              <w:trPr>
                                <w:trHeight w:val="345"/>
                              </w:trPr>
                              <w:tc>
                                <w:tcPr>
                                  <w:tcW w:w="1679" w:type="dxa"/>
                                </w:tcPr>
                                <w:p w:rsidR="00F42CA9" w:rsidRPr="00D21B5F" w:rsidRDefault="005A0DCC" w:rsidP="000D4495">
                                  <w:pPr>
                                    <w:rPr>
                                      <w:rFonts w:asciiTheme="majorHAnsi" w:hAnsiTheme="majorHAnsi"/>
                                      <w:sz w:val="18"/>
                                      <w:szCs w:val="18"/>
                                    </w:rPr>
                                  </w:pPr>
                                  <w:r w:rsidRPr="00640675">
                                    <w:rPr>
                                      <w:rFonts w:asciiTheme="majorHAnsi" w:hAnsiTheme="majorHAnsi"/>
                                      <w:sz w:val="16"/>
                                      <w:szCs w:val="18"/>
                                      <w:lang w:val="es-MX"/>
                                    </w:rPr>
                                    <w:t>Unidades</w:t>
                                  </w:r>
                                </w:p>
                              </w:tc>
                              <w:tc>
                                <w:tcPr>
                                  <w:tcW w:w="1111" w:type="dxa"/>
                                  <w:shd w:val="clear" w:color="auto" w:fill="auto"/>
                                </w:tcPr>
                                <w:p w:rsidR="00F42CA9" w:rsidRPr="00D21B5F" w:rsidRDefault="00F42CA9" w:rsidP="000D4495">
                                  <w:pPr>
                                    <w:rPr>
                                      <w:rFonts w:asciiTheme="majorHAnsi" w:hAnsiTheme="majorHAnsi"/>
                                      <w:sz w:val="18"/>
                                      <w:szCs w:val="18"/>
                                    </w:rPr>
                                  </w:pPr>
                                  <w:r w:rsidRPr="00D21B5F">
                                    <w:rPr>
                                      <w:rFonts w:asciiTheme="majorHAnsi" w:hAnsiTheme="majorHAnsi"/>
                                      <w:sz w:val="18"/>
                                      <w:szCs w:val="18"/>
                                    </w:rPr>
                                    <w:t>MG/L</w:t>
                                  </w:r>
                                </w:p>
                              </w:tc>
                              <w:tc>
                                <w:tcPr>
                                  <w:tcW w:w="1245" w:type="dxa"/>
                                  <w:shd w:val="clear" w:color="auto" w:fill="auto"/>
                                </w:tcPr>
                                <w:p w:rsidR="00F42CA9" w:rsidRPr="00D21B5F" w:rsidRDefault="00F42CA9">
                                  <w:pPr>
                                    <w:rPr>
                                      <w:rFonts w:asciiTheme="majorHAnsi" w:hAnsiTheme="majorHAnsi"/>
                                      <w:sz w:val="18"/>
                                      <w:szCs w:val="18"/>
                                    </w:rPr>
                                  </w:pPr>
                                  <w:r w:rsidRPr="00D21B5F">
                                    <w:rPr>
                                      <w:rFonts w:asciiTheme="majorHAnsi" w:hAnsiTheme="majorHAnsi"/>
                                      <w:sz w:val="18"/>
                                      <w:szCs w:val="18"/>
                                    </w:rPr>
                                    <w:t>MG/L</w:t>
                                  </w:r>
                                </w:p>
                              </w:tc>
                            </w:tr>
                            <w:tr w:rsidR="00F42CA9" w:rsidTr="00EA5AD3">
                              <w:trPr>
                                <w:trHeight w:val="390"/>
                              </w:trPr>
                              <w:tc>
                                <w:tcPr>
                                  <w:tcW w:w="1679" w:type="dxa"/>
                                </w:tcPr>
                                <w:p w:rsidR="00F42CA9" w:rsidRPr="00D21B5F" w:rsidRDefault="005A0DCC" w:rsidP="000D4495">
                                  <w:pPr>
                                    <w:rPr>
                                      <w:rFonts w:asciiTheme="majorHAnsi" w:hAnsiTheme="majorHAnsi"/>
                                      <w:sz w:val="18"/>
                                      <w:szCs w:val="18"/>
                                    </w:rPr>
                                  </w:pPr>
                                  <w:r w:rsidRPr="00640675">
                                    <w:rPr>
                                      <w:rFonts w:asciiTheme="majorHAnsi" w:eastAsia="Times New Roman" w:hAnsiTheme="majorHAnsi" w:cs="Arial"/>
                                      <w:sz w:val="16"/>
                                      <w:szCs w:val="18"/>
                                      <w:lang w:val="es-ES"/>
                                    </w:rPr>
                                    <w:t>Límite de presentación de informes</w:t>
                                  </w:r>
                                </w:p>
                              </w:tc>
                              <w:tc>
                                <w:tcPr>
                                  <w:tcW w:w="1111" w:type="dxa"/>
                                  <w:shd w:val="clear" w:color="auto" w:fill="auto"/>
                                </w:tcPr>
                                <w:p w:rsidR="00F42CA9" w:rsidRPr="00D21B5F" w:rsidRDefault="00F42CA9">
                                  <w:pPr>
                                    <w:rPr>
                                      <w:rFonts w:asciiTheme="majorHAnsi" w:hAnsiTheme="majorHAnsi"/>
                                      <w:sz w:val="18"/>
                                      <w:szCs w:val="18"/>
                                    </w:rPr>
                                  </w:pPr>
                                  <w:r>
                                    <w:rPr>
                                      <w:rFonts w:asciiTheme="majorHAnsi" w:hAnsiTheme="majorHAnsi"/>
                                      <w:sz w:val="18"/>
                                      <w:szCs w:val="18"/>
                                    </w:rPr>
                                    <w:t>0.0005</w:t>
                                  </w:r>
                                </w:p>
                              </w:tc>
                              <w:tc>
                                <w:tcPr>
                                  <w:tcW w:w="1245" w:type="dxa"/>
                                  <w:shd w:val="clear" w:color="auto" w:fill="auto"/>
                                </w:tcPr>
                                <w:p w:rsidR="00F42CA9" w:rsidRPr="00D21B5F" w:rsidRDefault="00F42CA9" w:rsidP="00D21B5F">
                                  <w:pPr>
                                    <w:rPr>
                                      <w:rFonts w:asciiTheme="majorHAnsi" w:hAnsiTheme="majorHAnsi"/>
                                      <w:sz w:val="18"/>
                                      <w:szCs w:val="18"/>
                                    </w:rPr>
                                  </w:pPr>
                                  <w:r w:rsidRPr="00D21B5F">
                                    <w:rPr>
                                      <w:rFonts w:asciiTheme="majorHAnsi" w:hAnsiTheme="majorHAnsi"/>
                                      <w:sz w:val="18"/>
                                      <w:szCs w:val="18"/>
                                    </w:rPr>
                                    <w:t>0.0</w:t>
                                  </w:r>
                                  <w:r>
                                    <w:rPr>
                                      <w:rFonts w:asciiTheme="majorHAnsi" w:hAnsiTheme="majorHAnsi"/>
                                      <w:sz w:val="18"/>
                                      <w:szCs w:val="18"/>
                                    </w:rPr>
                                    <w:t>03</w:t>
                                  </w:r>
                                </w:p>
                              </w:tc>
                            </w:tr>
                            <w:tr w:rsidR="00F42CA9" w:rsidTr="00EA5AD3">
                              <w:trPr>
                                <w:trHeight w:val="435"/>
                              </w:trPr>
                              <w:tc>
                                <w:tcPr>
                                  <w:tcW w:w="1679" w:type="dxa"/>
                                </w:tcPr>
                                <w:p w:rsidR="00F42CA9" w:rsidRPr="00D21B5F" w:rsidRDefault="00F42CA9" w:rsidP="00D21B5F">
                                  <w:pPr>
                                    <w:rPr>
                                      <w:rFonts w:asciiTheme="majorHAnsi" w:hAnsiTheme="majorHAnsi"/>
                                      <w:sz w:val="18"/>
                                      <w:szCs w:val="18"/>
                                    </w:rPr>
                                  </w:pPr>
                                  <w:r w:rsidRPr="00D21B5F">
                                    <w:rPr>
                                      <w:rFonts w:asciiTheme="majorHAnsi" w:hAnsiTheme="majorHAnsi"/>
                                      <w:sz w:val="18"/>
                                      <w:szCs w:val="18"/>
                                    </w:rPr>
                                    <w:t>MCL</w:t>
                                  </w:r>
                                </w:p>
                              </w:tc>
                              <w:tc>
                                <w:tcPr>
                                  <w:tcW w:w="1111" w:type="dxa"/>
                                  <w:shd w:val="clear" w:color="auto" w:fill="auto"/>
                                </w:tcPr>
                                <w:p w:rsidR="00F42CA9" w:rsidRPr="00D21B5F" w:rsidRDefault="00F42CA9" w:rsidP="00D21B5F">
                                  <w:pPr>
                                    <w:rPr>
                                      <w:rFonts w:asciiTheme="majorHAnsi" w:hAnsiTheme="majorHAnsi"/>
                                      <w:sz w:val="18"/>
                                      <w:szCs w:val="18"/>
                                    </w:rPr>
                                  </w:pPr>
                                  <w:r w:rsidRPr="00D21B5F">
                                    <w:rPr>
                                      <w:rFonts w:asciiTheme="majorHAnsi" w:hAnsiTheme="majorHAnsi"/>
                                      <w:sz w:val="18"/>
                                      <w:szCs w:val="18"/>
                                    </w:rPr>
                                    <w:t>0.080</w:t>
                                  </w:r>
                                  <w:r>
                                    <w:rPr>
                                      <w:rFonts w:asciiTheme="majorHAnsi" w:hAnsiTheme="majorHAnsi"/>
                                      <w:sz w:val="18"/>
                                      <w:szCs w:val="18"/>
                                    </w:rPr>
                                    <w:t xml:space="preserve"> </w:t>
                                  </w:r>
                                </w:p>
                              </w:tc>
                              <w:tc>
                                <w:tcPr>
                                  <w:tcW w:w="1245" w:type="dxa"/>
                                  <w:shd w:val="clear" w:color="auto" w:fill="auto"/>
                                </w:tcPr>
                                <w:p w:rsidR="00F42CA9" w:rsidRPr="00D21B5F" w:rsidRDefault="00F42CA9" w:rsidP="00D21B5F">
                                  <w:pPr>
                                    <w:rPr>
                                      <w:rFonts w:asciiTheme="majorHAnsi" w:hAnsiTheme="majorHAnsi"/>
                                      <w:sz w:val="18"/>
                                      <w:szCs w:val="18"/>
                                    </w:rPr>
                                  </w:pPr>
                                  <w:r w:rsidRPr="00D21B5F">
                                    <w:rPr>
                                      <w:rFonts w:asciiTheme="majorHAnsi" w:hAnsiTheme="majorHAnsi"/>
                                      <w:sz w:val="18"/>
                                      <w:szCs w:val="18"/>
                                    </w:rPr>
                                    <w:t>0.060</w:t>
                                  </w:r>
                                </w:p>
                              </w:tc>
                            </w:tr>
                            <w:tr w:rsidR="00F42CA9" w:rsidRPr="00D21B5F" w:rsidTr="00EA5AD3">
                              <w:trPr>
                                <w:trHeight w:val="420"/>
                              </w:trPr>
                              <w:tc>
                                <w:tcPr>
                                  <w:tcW w:w="1679" w:type="dxa"/>
                                </w:tcPr>
                                <w:p w:rsidR="00F42CA9" w:rsidRPr="00D21B5F" w:rsidRDefault="005A0DCC" w:rsidP="000D4495">
                                  <w:pPr>
                                    <w:rPr>
                                      <w:rFonts w:asciiTheme="majorHAnsi" w:hAnsiTheme="majorHAnsi"/>
                                      <w:b/>
                                      <w:sz w:val="18"/>
                                      <w:szCs w:val="18"/>
                                    </w:rPr>
                                  </w:pPr>
                                  <w:r w:rsidRPr="00640675">
                                    <w:rPr>
                                      <w:rFonts w:asciiTheme="majorHAnsi" w:eastAsia="Times New Roman" w:hAnsiTheme="majorHAnsi" w:cs="Arial"/>
                                      <w:sz w:val="16"/>
                                      <w:szCs w:val="18"/>
                                      <w:lang w:val="es-ES"/>
                                    </w:rPr>
                                    <w:t>Resultados</w:t>
                                  </w:r>
                                </w:p>
                              </w:tc>
                              <w:tc>
                                <w:tcPr>
                                  <w:tcW w:w="1111" w:type="dxa"/>
                                  <w:shd w:val="clear" w:color="auto" w:fill="auto"/>
                                </w:tcPr>
                                <w:p w:rsidR="00F42CA9" w:rsidRPr="00D21B5F" w:rsidRDefault="00F42CA9">
                                  <w:pPr>
                                    <w:rPr>
                                      <w:rFonts w:asciiTheme="majorHAnsi" w:hAnsiTheme="majorHAnsi"/>
                                      <w:b/>
                                      <w:sz w:val="18"/>
                                      <w:szCs w:val="18"/>
                                    </w:rPr>
                                  </w:pPr>
                                  <w:r w:rsidRPr="00D21B5F">
                                    <w:rPr>
                                      <w:rFonts w:asciiTheme="majorHAnsi" w:hAnsiTheme="majorHAnsi"/>
                                      <w:b/>
                                      <w:sz w:val="18"/>
                                      <w:szCs w:val="18"/>
                                    </w:rPr>
                                    <w:t>0.0440000</w:t>
                                  </w:r>
                                </w:p>
                              </w:tc>
                              <w:tc>
                                <w:tcPr>
                                  <w:tcW w:w="1245" w:type="dxa"/>
                                  <w:shd w:val="clear" w:color="auto" w:fill="auto"/>
                                </w:tcPr>
                                <w:p w:rsidR="00F42CA9" w:rsidRPr="00D21B5F" w:rsidRDefault="00F42CA9">
                                  <w:pPr>
                                    <w:rPr>
                                      <w:rFonts w:asciiTheme="majorHAnsi" w:hAnsiTheme="majorHAnsi"/>
                                      <w:b/>
                                      <w:sz w:val="18"/>
                                      <w:szCs w:val="18"/>
                                    </w:rPr>
                                  </w:pPr>
                                  <w:r w:rsidRPr="00D21B5F">
                                    <w:rPr>
                                      <w:rFonts w:asciiTheme="majorHAnsi" w:hAnsiTheme="majorHAnsi"/>
                                      <w:b/>
                                      <w:sz w:val="18"/>
                                      <w:szCs w:val="18"/>
                                    </w:rPr>
                                    <w:t>0.0087200</w:t>
                                  </w:r>
                                </w:p>
                              </w:tc>
                            </w:tr>
                            <w:tr w:rsidR="00F42CA9" w:rsidTr="00EA5AD3">
                              <w:trPr>
                                <w:trHeight w:val="413"/>
                              </w:trPr>
                              <w:tc>
                                <w:tcPr>
                                  <w:tcW w:w="1679" w:type="dxa"/>
                                  <w:tcBorders>
                                    <w:bottom w:val="single" w:sz="4" w:space="0" w:color="auto"/>
                                  </w:tcBorders>
                                </w:tcPr>
                                <w:p w:rsidR="00F42CA9" w:rsidRPr="00D21B5F" w:rsidRDefault="005A0DCC" w:rsidP="000D4495">
                                  <w:pPr>
                                    <w:rPr>
                                      <w:rFonts w:asciiTheme="majorHAnsi" w:hAnsiTheme="majorHAnsi"/>
                                      <w:sz w:val="18"/>
                                      <w:szCs w:val="18"/>
                                    </w:rPr>
                                  </w:pPr>
                                  <w:r w:rsidRPr="00640675">
                                    <w:rPr>
                                      <w:rFonts w:asciiTheme="majorHAnsi" w:hAnsiTheme="majorHAnsi"/>
                                      <w:sz w:val="16"/>
                                      <w:szCs w:val="18"/>
                                      <w:lang w:val="es-MX"/>
                                    </w:rPr>
                                    <w:t>Cumple</w:t>
                                  </w:r>
                                </w:p>
                              </w:tc>
                              <w:tc>
                                <w:tcPr>
                                  <w:tcW w:w="1111" w:type="dxa"/>
                                  <w:tcBorders>
                                    <w:bottom w:val="single" w:sz="4" w:space="0" w:color="auto"/>
                                  </w:tcBorders>
                                  <w:shd w:val="clear" w:color="auto" w:fill="auto"/>
                                </w:tcPr>
                                <w:p w:rsidR="005A0DCC" w:rsidRPr="00640675" w:rsidRDefault="005A0DCC" w:rsidP="005A0DCC">
                                  <w:pPr>
                                    <w:rPr>
                                      <w:rFonts w:asciiTheme="majorHAnsi" w:hAnsiTheme="majorHAnsi"/>
                                      <w:sz w:val="16"/>
                                      <w:szCs w:val="18"/>
                                    </w:rPr>
                                  </w:pPr>
                                  <w:r w:rsidRPr="00640675">
                                    <w:rPr>
                                      <w:rFonts w:asciiTheme="majorHAnsi" w:hAnsiTheme="majorHAnsi"/>
                                      <w:sz w:val="16"/>
                                      <w:szCs w:val="18"/>
                                      <w:lang w:val="es-MX"/>
                                    </w:rPr>
                                    <w:t>Sí</w:t>
                                  </w:r>
                                </w:p>
                                <w:p w:rsidR="00F42CA9" w:rsidRPr="00D21B5F" w:rsidRDefault="00F42CA9">
                                  <w:pPr>
                                    <w:rPr>
                                      <w:rFonts w:asciiTheme="majorHAnsi" w:hAnsiTheme="majorHAnsi"/>
                                      <w:sz w:val="18"/>
                                      <w:szCs w:val="18"/>
                                    </w:rPr>
                                  </w:pPr>
                                </w:p>
                              </w:tc>
                              <w:tc>
                                <w:tcPr>
                                  <w:tcW w:w="1245" w:type="dxa"/>
                                  <w:tcBorders>
                                    <w:bottom w:val="single" w:sz="4" w:space="0" w:color="auto"/>
                                  </w:tcBorders>
                                  <w:shd w:val="clear" w:color="auto" w:fill="auto"/>
                                </w:tcPr>
                                <w:p w:rsidR="005A0DCC" w:rsidRPr="00640675" w:rsidRDefault="005A0DCC" w:rsidP="005A0DCC">
                                  <w:pPr>
                                    <w:rPr>
                                      <w:rFonts w:asciiTheme="majorHAnsi" w:hAnsiTheme="majorHAnsi"/>
                                      <w:sz w:val="16"/>
                                      <w:szCs w:val="18"/>
                                    </w:rPr>
                                  </w:pPr>
                                  <w:r w:rsidRPr="00640675">
                                    <w:rPr>
                                      <w:rFonts w:asciiTheme="majorHAnsi" w:hAnsiTheme="majorHAnsi"/>
                                      <w:sz w:val="16"/>
                                      <w:szCs w:val="18"/>
                                      <w:lang w:val="es-MX"/>
                                    </w:rPr>
                                    <w:t>Sí</w:t>
                                  </w:r>
                                </w:p>
                                <w:p w:rsidR="00F42CA9" w:rsidRPr="00D21B5F" w:rsidRDefault="00F42CA9">
                                  <w:pPr>
                                    <w:rPr>
                                      <w:rFonts w:asciiTheme="majorHAnsi" w:hAnsiTheme="majorHAnsi"/>
                                      <w:sz w:val="18"/>
                                      <w:szCs w:val="18"/>
                                    </w:rPr>
                                  </w:pPr>
                                </w:p>
                              </w:tc>
                            </w:tr>
                          </w:tbl>
                          <w:p w:rsidR="00F42CA9" w:rsidRDefault="00F42CA9" w:rsidP="00F42C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margin-left:7.35pt;margin-top:5.85pt;width:213.75pt;height:16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" fillcolor="window" stroked="f" strokeweight=".5pt">
                <v:textbox>
                  <w:txbxContent>
                    <w:tbl>
                      <w:tblPr>
                        <w:tblW w:w="4035" w:type="dxa"/>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9"/>
                        <w:gridCol w:w="1111"/>
                        <w:gridCol w:w="1245"/>
                      </w:tblGrid>
                      <w:tr w:rsidR="00F42CA9" w:rsidTr="00EA5AD3">
                        <w:trPr>
                          <w:gridBefore w:val="1"/>
                          <w:wBefore w:w="1679" w:type="dxa"/>
                          <w:trHeight w:val="300"/>
                        </w:trPr>
                        <w:tc>
                          <w:tcPr>
                            <w:tcW w:w="2356" w:type="dxa"/>
                            <w:gridSpan w:val="2"/>
                          </w:tcPr>
                          <w:p w:rsidR="00F42CA9" w:rsidRPr="00D21B5F" w:rsidRDefault="00EA5AD3" w:rsidP="00D21B5F">
                            <w:pPr>
                              <w:spacing w:line="240" w:lineRule="auto"/>
                              <w:jc w:val="center"/>
                              <w:rPr>
                                <w:rFonts w:asciiTheme="majorHAnsi" w:hAnsiTheme="majorHAnsi"/>
                                <w:sz w:val="18"/>
                                <w:szCs w:val="18"/>
                              </w:rPr>
                            </w:pPr>
                            <w:proofErr w:type="spellStart"/>
                            <w:r w:rsidRPr="00EA5AD3">
                              <w:rPr>
                                <w:rFonts w:asciiTheme="majorHAnsi" w:hAnsiTheme="majorHAnsi"/>
                                <w:sz w:val="18"/>
                                <w:szCs w:val="18"/>
                              </w:rPr>
                              <w:t>adjetivo</w:t>
                            </w:r>
                            <w:proofErr w:type="spellEnd"/>
                            <w:r w:rsidRPr="00EA5AD3">
                              <w:rPr>
                                <w:rFonts w:asciiTheme="majorHAnsi" w:hAnsiTheme="majorHAnsi"/>
                                <w:sz w:val="18"/>
                                <w:szCs w:val="18"/>
                              </w:rPr>
                              <w:t xml:space="preserve"> </w:t>
                            </w:r>
                            <w:proofErr w:type="spellStart"/>
                            <w:r w:rsidRPr="00EA5AD3">
                              <w:rPr>
                                <w:rFonts w:asciiTheme="majorHAnsi" w:hAnsiTheme="majorHAnsi"/>
                                <w:sz w:val="18"/>
                                <w:szCs w:val="18"/>
                              </w:rPr>
                              <w:t>químico</w:t>
                            </w:r>
                            <w:proofErr w:type="spellEnd"/>
                          </w:p>
                        </w:tc>
                      </w:tr>
                      <w:tr w:rsidR="00F42CA9" w:rsidTr="00EA5AD3">
                        <w:trPr>
                          <w:gridBefore w:val="1"/>
                          <w:wBefore w:w="1679" w:type="dxa"/>
                          <w:trHeight w:val="435"/>
                        </w:trPr>
                        <w:tc>
                          <w:tcPr>
                            <w:tcW w:w="1111" w:type="dxa"/>
                          </w:tcPr>
                          <w:p w:rsidR="00F42CA9" w:rsidRPr="00D21B5F" w:rsidRDefault="00F42CA9" w:rsidP="000D4495">
                            <w:pPr>
                              <w:rPr>
                                <w:rFonts w:asciiTheme="majorHAnsi" w:hAnsiTheme="majorHAnsi"/>
                                <w:sz w:val="18"/>
                                <w:szCs w:val="18"/>
                              </w:rPr>
                            </w:pPr>
                            <w:r w:rsidRPr="00D21B5F">
                              <w:rPr>
                                <w:rFonts w:asciiTheme="majorHAnsi" w:hAnsiTheme="majorHAnsi"/>
                                <w:sz w:val="18"/>
                                <w:szCs w:val="18"/>
                              </w:rPr>
                              <w:t>TTHM</w:t>
                            </w:r>
                          </w:p>
                        </w:tc>
                        <w:tc>
                          <w:tcPr>
                            <w:tcW w:w="1245" w:type="dxa"/>
                          </w:tcPr>
                          <w:p w:rsidR="00F42CA9" w:rsidRPr="00D21B5F" w:rsidRDefault="00F42CA9" w:rsidP="00064E4F">
                            <w:pPr>
                              <w:rPr>
                                <w:rFonts w:asciiTheme="majorHAnsi" w:hAnsiTheme="majorHAnsi"/>
                                <w:sz w:val="18"/>
                                <w:szCs w:val="18"/>
                              </w:rPr>
                            </w:pPr>
                            <w:r w:rsidRPr="00D21B5F">
                              <w:rPr>
                                <w:rFonts w:asciiTheme="majorHAnsi" w:hAnsiTheme="majorHAnsi"/>
                                <w:sz w:val="18"/>
                                <w:szCs w:val="18"/>
                              </w:rPr>
                              <w:t>H</w:t>
                            </w:r>
                            <w:r>
                              <w:rPr>
                                <w:rFonts w:asciiTheme="majorHAnsi" w:hAnsiTheme="majorHAnsi"/>
                                <w:sz w:val="18"/>
                                <w:szCs w:val="18"/>
                              </w:rPr>
                              <w:t>H</w:t>
                            </w:r>
                            <w:r w:rsidRPr="00D21B5F">
                              <w:rPr>
                                <w:rFonts w:asciiTheme="majorHAnsi" w:hAnsiTheme="majorHAnsi"/>
                                <w:sz w:val="18"/>
                                <w:szCs w:val="18"/>
                              </w:rPr>
                              <w:t>A5</w:t>
                            </w:r>
                          </w:p>
                        </w:tc>
                      </w:tr>
                      <w:tr w:rsidR="00F42CA9" w:rsidTr="00EA5AD3">
                        <w:trPr>
                          <w:trHeight w:val="345"/>
                        </w:trPr>
                        <w:tc>
                          <w:tcPr>
                            <w:tcW w:w="1679" w:type="dxa"/>
                          </w:tcPr>
                          <w:p w:rsidR="00F42CA9" w:rsidRPr="00D21B5F" w:rsidRDefault="005A0DCC" w:rsidP="000D4495">
                            <w:pPr>
                              <w:rPr>
                                <w:rFonts w:asciiTheme="majorHAnsi" w:hAnsiTheme="majorHAnsi"/>
                                <w:sz w:val="18"/>
                                <w:szCs w:val="18"/>
                              </w:rPr>
                            </w:pPr>
                            <w:r w:rsidRPr="00640675">
                              <w:rPr>
                                <w:rFonts w:asciiTheme="majorHAnsi" w:hAnsiTheme="majorHAnsi"/>
                                <w:sz w:val="16"/>
                                <w:szCs w:val="18"/>
                                <w:lang w:val="es-MX"/>
                              </w:rPr>
                              <w:t>Unidades</w:t>
                            </w:r>
                          </w:p>
                        </w:tc>
                        <w:tc>
                          <w:tcPr>
                            <w:tcW w:w="1111" w:type="dxa"/>
                            <w:shd w:val="clear" w:color="auto" w:fill="auto"/>
                          </w:tcPr>
                          <w:p w:rsidR="00F42CA9" w:rsidRPr="00D21B5F" w:rsidRDefault="00F42CA9" w:rsidP="000D4495">
                            <w:pPr>
                              <w:rPr>
                                <w:rFonts w:asciiTheme="majorHAnsi" w:hAnsiTheme="majorHAnsi"/>
                                <w:sz w:val="18"/>
                                <w:szCs w:val="18"/>
                              </w:rPr>
                            </w:pPr>
                            <w:r w:rsidRPr="00D21B5F">
                              <w:rPr>
                                <w:rFonts w:asciiTheme="majorHAnsi" w:hAnsiTheme="majorHAnsi"/>
                                <w:sz w:val="18"/>
                                <w:szCs w:val="18"/>
                              </w:rPr>
                              <w:t>MG/L</w:t>
                            </w:r>
                          </w:p>
                        </w:tc>
                        <w:tc>
                          <w:tcPr>
                            <w:tcW w:w="1245" w:type="dxa"/>
                            <w:shd w:val="clear" w:color="auto" w:fill="auto"/>
                          </w:tcPr>
                          <w:p w:rsidR="00F42CA9" w:rsidRPr="00D21B5F" w:rsidRDefault="00F42CA9">
                            <w:pPr>
                              <w:rPr>
                                <w:rFonts w:asciiTheme="majorHAnsi" w:hAnsiTheme="majorHAnsi"/>
                                <w:sz w:val="18"/>
                                <w:szCs w:val="18"/>
                              </w:rPr>
                            </w:pPr>
                            <w:r w:rsidRPr="00D21B5F">
                              <w:rPr>
                                <w:rFonts w:asciiTheme="majorHAnsi" w:hAnsiTheme="majorHAnsi"/>
                                <w:sz w:val="18"/>
                                <w:szCs w:val="18"/>
                              </w:rPr>
                              <w:t>MG/L</w:t>
                            </w:r>
                          </w:p>
                        </w:tc>
                      </w:tr>
                      <w:tr w:rsidR="00F42CA9" w:rsidTr="00EA5AD3">
                        <w:trPr>
                          <w:trHeight w:val="390"/>
                        </w:trPr>
                        <w:tc>
                          <w:tcPr>
                            <w:tcW w:w="1679" w:type="dxa"/>
                          </w:tcPr>
                          <w:p w:rsidR="00F42CA9" w:rsidRPr="00D21B5F" w:rsidRDefault="005A0DCC" w:rsidP="000D4495">
                            <w:pPr>
                              <w:rPr>
                                <w:rFonts w:asciiTheme="majorHAnsi" w:hAnsiTheme="majorHAnsi"/>
                                <w:sz w:val="18"/>
                                <w:szCs w:val="18"/>
                              </w:rPr>
                            </w:pPr>
                            <w:r w:rsidRPr="00640675">
                              <w:rPr>
                                <w:rFonts w:asciiTheme="majorHAnsi" w:eastAsia="Times New Roman" w:hAnsiTheme="majorHAnsi" w:cs="Arial"/>
                                <w:sz w:val="16"/>
                                <w:szCs w:val="18"/>
                                <w:lang w:val="es-ES"/>
                              </w:rPr>
                              <w:t>Límite de presentación de informes</w:t>
                            </w:r>
                          </w:p>
                        </w:tc>
                        <w:tc>
                          <w:tcPr>
                            <w:tcW w:w="1111" w:type="dxa"/>
                            <w:shd w:val="clear" w:color="auto" w:fill="auto"/>
                          </w:tcPr>
                          <w:p w:rsidR="00F42CA9" w:rsidRPr="00D21B5F" w:rsidRDefault="00F42CA9">
                            <w:pPr>
                              <w:rPr>
                                <w:rFonts w:asciiTheme="majorHAnsi" w:hAnsiTheme="majorHAnsi"/>
                                <w:sz w:val="18"/>
                                <w:szCs w:val="18"/>
                              </w:rPr>
                            </w:pPr>
                            <w:r>
                              <w:rPr>
                                <w:rFonts w:asciiTheme="majorHAnsi" w:hAnsiTheme="majorHAnsi"/>
                                <w:sz w:val="18"/>
                                <w:szCs w:val="18"/>
                              </w:rPr>
                              <w:t>0.0005</w:t>
                            </w:r>
                          </w:p>
                        </w:tc>
                        <w:tc>
                          <w:tcPr>
                            <w:tcW w:w="1245" w:type="dxa"/>
                            <w:shd w:val="clear" w:color="auto" w:fill="auto"/>
                          </w:tcPr>
                          <w:p w:rsidR="00F42CA9" w:rsidRPr="00D21B5F" w:rsidRDefault="00F42CA9" w:rsidP="00D21B5F">
                            <w:pPr>
                              <w:rPr>
                                <w:rFonts w:asciiTheme="majorHAnsi" w:hAnsiTheme="majorHAnsi"/>
                                <w:sz w:val="18"/>
                                <w:szCs w:val="18"/>
                              </w:rPr>
                            </w:pPr>
                            <w:r w:rsidRPr="00D21B5F">
                              <w:rPr>
                                <w:rFonts w:asciiTheme="majorHAnsi" w:hAnsiTheme="majorHAnsi"/>
                                <w:sz w:val="18"/>
                                <w:szCs w:val="18"/>
                              </w:rPr>
                              <w:t>0.0</w:t>
                            </w:r>
                            <w:r>
                              <w:rPr>
                                <w:rFonts w:asciiTheme="majorHAnsi" w:hAnsiTheme="majorHAnsi"/>
                                <w:sz w:val="18"/>
                                <w:szCs w:val="18"/>
                              </w:rPr>
                              <w:t>03</w:t>
                            </w:r>
                          </w:p>
                        </w:tc>
                      </w:tr>
                      <w:tr w:rsidR="00F42CA9" w:rsidTr="00EA5AD3">
                        <w:trPr>
                          <w:trHeight w:val="435"/>
                        </w:trPr>
                        <w:tc>
                          <w:tcPr>
                            <w:tcW w:w="1679" w:type="dxa"/>
                          </w:tcPr>
                          <w:p w:rsidR="00F42CA9" w:rsidRPr="00D21B5F" w:rsidRDefault="00F42CA9" w:rsidP="00D21B5F">
                            <w:pPr>
                              <w:rPr>
                                <w:rFonts w:asciiTheme="majorHAnsi" w:hAnsiTheme="majorHAnsi"/>
                                <w:sz w:val="18"/>
                                <w:szCs w:val="18"/>
                              </w:rPr>
                            </w:pPr>
                            <w:r w:rsidRPr="00D21B5F">
                              <w:rPr>
                                <w:rFonts w:asciiTheme="majorHAnsi" w:hAnsiTheme="majorHAnsi"/>
                                <w:sz w:val="18"/>
                                <w:szCs w:val="18"/>
                              </w:rPr>
                              <w:t>MCL</w:t>
                            </w:r>
                          </w:p>
                        </w:tc>
                        <w:tc>
                          <w:tcPr>
                            <w:tcW w:w="1111" w:type="dxa"/>
                            <w:shd w:val="clear" w:color="auto" w:fill="auto"/>
                          </w:tcPr>
                          <w:p w:rsidR="00F42CA9" w:rsidRPr="00D21B5F" w:rsidRDefault="00F42CA9" w:rsidP="00D21B5F">
                            <w:pPr>
                              <w:rPr>
                                <w:rFonts w:asciiTheme="majorHAnsi" w:hAnsiTheme="majorHAnsi"/>
                                <w:sz w:val="18"/>
                                <w:szCs w:val="18"/>
                              </w:rPr>
                            </w:pPr>
                            <w:r w:rsidRPr="00D21B5F">
                              <w:rPr>
                                <w:rFonts w:asciiTheme="majorHAnsi" w:hAnsiTheme="majorHAnsi"/>
                                <w:sz w:val="18"/>
                                <w:szCs w:val="18"/>
                              </w:rPr>
                              <w:t>0.080</w:t>
                            </w:r>
                            <w:r>
                              <w:rPr>
                                <w:rFonts w:asciiTheme="majorHAnsi" w:hAnsiTheme="majorHAnsi"/>
                                <w:sz w:val="18"/>
                                <w:szCs w:val="18"/>
                              </w:rPr>
                              <w:t xml:space="preserve"> </w:t>
                            </w:r>
                          </w:p>
                        </w:tc>
                        <w:tc>
                          <w:tcPr>
                            <w:tcW w:w="1245" w:type="dxa"/>
                            <w:shd w:val="clear" w:color="auto" w:fill="auto"/>
                          </w:tcPr>
                          <w:p w:rsidR="00F42CA9" w:rsidRPr="00D21B5F" w:rsidRDefault="00F42CA9" w:rsidP="00D21B5F">
                            <w:pPr>
                              <w:rPr>
                                <w:rFonts w:asciiTheme="majorHAnsi" w:hAnsiTheme="majorHAnsi"/>
                                <w:sz w:val="18"/>
                                <w:szCs w:val="18"/>
                              </w:rPr>
                            </w:pPr>
                            <w:r w:rsidRPr="00D21B5F">
                              <w:rPr>
                                <w:rFonts w:asciiTheme="majorHAnsi" w:hAnsiTheme="majorHAnsi"/>
                                <w:sz w:val="18"/>
                                <w:szCs w:val="18"/>
                              </w:rPr>
                              <w:t>0.060</w:t>
                            </w:r>
                          </w:p>
                        </w:tc>
                      </w:tr>
                      <w:tr w:rsidR="00F42CA9" w:rsidRPr="00D21B5F" w:rsidTr="00EA5AD3">
                        <w:trPr>
                          <w:trHeight w:val="420"/>
                        </w:trPr>
                        <w:tc>
                          <w:tcPr>
                            <w:tcW w:w="1679" w:type="dxa"/>
                          </w:tcPr>
                          <w:p w:rsidR="00F42CA9" w:rsidRPr="00D21B5F" w:rsidRDefault="005A0DCC" w:rsidP="000D4495">
                            <w:pPr>
                              <w:rPr>
                                <w:rFonts w:asciiTheme="majorHAnsi" w:hAnsiTheme="majorHAnsi"/>
                                <w:b/>
                                <w:sz w:val="18"/>
                                <w:szCs w:val="18"/>
                              </w:rPr>
                            </w:pPr>
                            <w:r w:rsidRPr="00640675">
                              <w:rPr>
                                <w:rFonts w:asciiTheme="majorHAnsi" w:eastAsia="Times New Roman" w:hAnsiTheme="majorHAnsi" w:cs="Arial"/>
                                <w:sz w:val="16"/>
                                <w:szCs w:val="18"/>
                                <w:lang w:val="es-ES"/>
                              </w:rPr>
                              <w:t>Resultados</w:t>
                            </w:r>
                          </w:p>
                        </w:tc>
                        <w:tc>
                          <w:tcPr>
                            <w:tcW w:w="1111" w:type="dxa"/>
                            <w:shd w:val="clear" w:color="auto" w:fill="auto"/>
                          </w:tcPr>
                          <w:p w:rsidR="00F42CA9" w:rsidRPr="00D21B5F" w:rsidRDefault="00F42CA9">
                            <w:pPr>
                              <w:rPr>
                                <w:rFonts w:asciiTheme="majorHAnsi" w:hAnsiTheme="majorHAnsi"/>
                                <w:b/>
                                <w:sz w:val="18"/>
                                <w:szCs w:val="18"/>
                              </w:rPr>
                            </w:pPr>
                            <w:r w:rsidRPr="00D21B5F">
                              <w:rPr>
                                <w:rFonts w:asciiTheme="majorHAnsi" w:hAnsiTheme="majorHAnsi"/>
                                <w:b/>
                                <w:sz w:val="18"/>
                                <w:szCs w:val="18"/>
                              </w:rPr>
                              <w:t>0.0440000</w:t>
                            </w:r>
                          </w:p>
                        </w:tc>
                        <w:tc>
                          <w:tcPr>
                            <w:tcW w:w="1245" w:type="dxa"/>
                            <w:shd w:val="clear" w:color="auto" w:fill="auto"/>
                          </w:tcPr>
                          <w:p w:rsidR="00F42CA9" w:rsidRPr="00D21B5F" w:rsidRDefault="00F42CA9">
                            <w:pPr>
                              <w:rPr>
                                <w:rFonts w:asciiTheme="majorHAnsi" w:hAnsiTheme="majorHAnsi"/>
                                <w:b/>
                                <w:sz w:val="18"/>
                                <w:szCs w:val="18"/>
                              </w:rPr>
                            </w:pPr>
                            <w:r w:rsidRPr="00D21B5F">
                              <w:rPr>
                                <w:rFonts w:asciiTheme="majorHAnsi" w:hAnsiTheme="majorHAnsi"/>
                                <w:b/>
                                <w:sz w:val="18"/>
                                <w:szCs w:val="18"/>
                              </w:rPr>
                              <w:t>0.0087200</w:t>
                            </w:r>
                          </w:p>
                        </w:tc>
                      </w:tr>
                      <w:tr w:rsidR="00F42CA9" w:rsidTr="00EA5AD3">
                        <w:trPr>
                          <w:trHeight w:val="413"/>
                        </w:trPr>
                        <w:tc>
                          <w:tcPr>
                            <w:tcW w:w="1679" w:type="dxa"/>
                            <w:tcBorders>
                              <w:bottom w:val="single" w:sz="4" w:space="0" w:color="auto"/>
                            </w:tcBorders>
                          </w:tcPr>
                          <w:p w:rsidR="00F42CA9" w:rsidRPr="00D21B5F" w:rsidRDefault="005A0DCC" w:rsidP="000D4495">
                            <w:pPr>
                              <w:rPr>
                                <w:rFonts w:asciiTheme="majorHAnsi" w:hAnsiTheme="majorHAnsi"/>
                                <w:sz w:val="18"/>
                                <w:szCs w:val="18"/>
                              </w:rPr>
                            </w:pPr>
                            <w:r w:rsidRPr="00640675">
                              <w:rPr>
                                <w:rFonts w:asciiTheme="majorHAnsi" w:hAnsiTheme="majorHAnsi"/>
                                <w:sz w:val="16"/>
                                <w:szCs w:val="18"/>
                                <w:lang w:val="es-MX"/>
                              </w:rPr>
                              <w:t>Cumple</w:t>
                            </w:r>
                          </w:p>
                        </w:tc>
                        <w:tc>
                          <w:tcPr>
                            <w:tcW w:w="1111" w:type="dxa"/>
                            <w:tcBorders>
                              <w:bottom w:val="single" w:sz="4" w:space="0" w:color="auto"/>
                            </w:tcBorders>
                            <w:shd w:val="clear" w:color="auto" w:fill="auto"/>
                          </w:tcPr>
                          <w:p w:rsidR="005A0DCC" w:rsidRPr="00640675" w:rsidRDefault="005A0DCC" w:rsidP="005A0DCC">
                            <w:pPr>
                              <w:rPr>
                                <w:rFonts w:asciiTheme="majorHAnsi" w:hAnsiTheme="majorHAnsi"/>
                                <w:sz w:val="16"/>
                                <w:szCs w:val="18"/>
                              </w:rPr>
                            </w:pPr>
                            <w:r w:rsidRPr="00640675">
                              <w:rPr>
                                <w:rFonts w:asciiTheme="majorHAnsi" w:hAnsiTheme="majorHAnsi"/>
                                <w:sz w:val="16"/>
                                <w:szCs w:val="18"/>
                                <w:lang w:val="es-MX"/>
                              </w:rPr>
                              <w:t>Sí</w:t>
                            </w:r>
                          </w:p>
                          <w:p w:rsidR="00F42CA9" w:rsidRPr="00D21B5F" w:rsidRDefault="00F42CA9">
                            <w:pPr>
                              <w:rPr>
                                <w:rFonts w:asciiTheme="majorHAnsi" w:hAnsiTheme="majorHAnsi"/>
                                <w:sz w:val="18"/>
                                <w:szCs w:val="18"/>
                              </w:rPr>
                            </w:pPr>
                          </w:p>
                        </w:tc>
                        <w:tc>
                          <w:tcPr>
                            <w:tcW w:w="1245" w:type="dxa"/>
                            <w:tcBorders>
                              <w:bottom w:val="single" w:sz="4" w:space="0" w:color="auto"/>
                            </w:tcBorders>
                            <w:shd w:val="clear" w:color="auto" w:fill="auto"/>
                          </w:tcPr>
                          <w:p w:rsidR="005A0DCC" w:rsidRPr="00640675" w:rsidRDefault="005A0DCC" w:rsidP="005A0DCC">
                            <w:pPr>
                              <w:rPr>
                                <w:rFonts w:asciiTheme="majorHAnsi" w:hAnsiTheme="majorHAnsi"/>
                                <w:sz w:val="16"/>
                                <w:szCs w:val="18"/>
                              </w:rPr>
                            </w:pPr>
                            <w:r w:rsidRPr="00640675">
                              <w:rPr>
                                <w:rFonts w:asciiTheme="majorHAnsi" w:hAnsiTheme="majorHAnsi"/>
                                <w:sz w:val="16"/>
                                <w:szCs w:val="18"/>
                                <w:lang w:val="es-MX"/>
                              </w:rPr>
                              <w:t>Sí</w:t>
                            </w:r>
                          </w:p>
                          <w:p w:rsidR="00F42CA9" w:rsidRPr="00D21B5F" w:rsidRDefault="00F42CA9">
                            <w:pPr>
                              <w:rPr>
                                <w:rFonts w:asciiTheme="majorHAnsi" w:hAnsiTheme="majorHAnsi"/>
                                <w:sz w:val="18"/>
                                <w:szCs w:val="18"/>
                              </w:rPr>
                            </w:pPr>
                          </w:p>
                        </w:tc>
                      </w:tr>
                    </w:tbl>
                    <w:p w:rsidR="00F42CA9" w:rsidRDefault="00F42CA9" w:rsidP="00F42CA9"/>
                  </w:txbxContent>
                </v:textbox>
              </v:shape>
            </w:pict>
          </mc:Fallback>
        </mc:AlternateContent>
      </w:r>
    </w:p>
    <w:p w:rsidR="0047049B" w:rsidRPr="00640675" w:rsidRDefault="0047049B" w:rsidP="00A40048">
      <w:pPr>
        <w:rPr>
          <w:rFonts w:asciiTheme="majorHAnsi" w:hAnsiTheme="majorHAnsi"/>
          <w:sz w:val="18"/>
          <w:szCs w:val="20"/>
          <w:lang w:val="es-MX"/>
        </w:rPr>
      </w:pPr>
    </w:p>
    <w:p w:rsidR="0047049B" w:rsidRPr="00640675" w:rsidRDefault="0047049B" w:rsidP="00A40048">
      <w:pPr>
        <w:rPr>
          <w:rFonts w:asciiTheme="majorHAnsi" w:hAnsiTheme="majorHAnsi"/>
          <w:sz w:val="18"/>
          <w:szCs w:val="20"/>
          <w:lang w:val="es-MX"/>
        </w:rPr>
      </w:pPr>
    </w:p>
    <w:p w:rsidR="0065350A" w:rsidRPr="00640675" w:rsidRDefault="00DF7CEA" w:rsidP="00AB0782">
      <w:pPr>
        <w:tabs>
          <w:tab w:val="left" w:pos="2595"/>
        </w:tabs>
        <w:spacing w:line="240" w:lineRule="auto"/>
        <w:ind w:left="720"/>
        <w:rPr>
          <w:rFonts w:asciiTheme="majorHAnsi" w:hAnsiTheme="majorHAnsi"/>
          <w:sz w:val="18"/>
          <w:szCs w:val="20"/>
          <w:lang w:val="es-MX"/>
        </w:rPr>
      </w:pPr>
      <w:r w:rsidRPr="00640675">
        <w:rPr>
          <w:rFonts w:asciiTheme="majorHAnsi" w:hAnsiTheme="majorHAnsi"/>
          <w:sz w:val="18"/>
          <w:szCs w:val="20"/>
          <w:lang w:val="es-MX"/>
        </w:rPr>
        <w:tab/>
      </w:r>
    </w:p>
    <w:p w:rsidR="0065350A" w:rsidRPr="00640675" w:rsidRDefault="0065350A" w:rsidP="00AB0782">
      <w:pPr>
        <w:tabs>
          <w:tab w:val="left" w:pos="2595"/>
        </w:tabs>
        <w:spacing w:line="240" w:lineRule="auto"/>
        <w:ind w:left="720"/>
        <w:rPr>
          <w:rFonts w:asciiTheme="majorHAnsi" w:hAnsiTheme="majorHAnsi"/>
          <w:sz w:val="18"/>
          <w:szCs w:val="20"/>
          <w:lang w:val="es-MX"/>
        </w:rPr>
      </w:pPr>
    </w:p>
    <w:p w:rsidR="00814641" w:rsidRPr="00640675" w:rsidRDefault="00814641" w:rsidP="00814641">
      <w:pPr>
        <w:tabs>
          <w:tab w:val="left" w:pos="2595"/>
        </w:tabs>
        <w:spacing w:line="240" w:lineRule="auto"/>
        <w:jc w:val="both"/>
        <w:rPr>
          <w:rFonts w:asciiTheme="majorHAnsi" w:hAnsiTheme="majorHAnsi"/>
          <w:sz w:val="18"/>
          <w:szCs w:val="20"/>
          <w:lang w:val="es-MX"/>
        </w:rPr>
      </w:pPr>
    </w:p>
    <w:p w:rsidR="00EE7E05" w:rsidRPr="00640675" w:rsidRDefault="00EE7E05" w:rsidP="00814641">
      <w:pPr>
        <w:tabs>
          <w:tab w:val="left" w:pos="2595"/>
        </w:tabs>
        <w:spacing w:line="240" w:lineRule="auto"/>
        <w:jc w:val="both"/>
        <w:rPr>
          <w:rFonts w:asciiTheme="majorHAnsi" w:hAnsiTheme="majorHAnsi"/>
          <w:sz w:val="18"/>
          <w:szCs w:val="20"/>
          <w:lang w:val="es-MX"/>
        </w:rPr>
      </w:pPr>
    </w:p>
    <w:p w:rsidR="00EE7E05" w:rsidRPr="00640675" w:rsidRDefault="00EE7E05" w:rsidP="00814641">
      <w:pPr>
        <w:tabs>
          <w:tab w:val="left" w:pos="2595"/>
        </w:tabs>
        <w:spacing w:line="240" w:lineRule="auto"/>
        <w:jc w:val="both"/>
        <w:rPr>
          <w:rFonts w:asciiTheme="majorHAnsi" w:hAnsiTheme="majorHAnsi"/>
          <w:sz w:val="18"/>
          <w:szCs w:val="20"/>
          <w:lang w:val="es-MX"/>
        </w:rPr>
      </w:pPr>
    </w:p>
    <w:p w:rsidR="00EE7E05" w:rsidRPr="00640675" w:rsidRDefault="00EE7E05" w:rsidP="00814641">
      <w:pPr>
        <w:tabs>
          <w:tab w:val="left" w:pos="2595"/>
        </w:tabs>
        <w:spacing w:line="240" w:lineRule="auto"/>
        <w:jc w:val="both"/>
        <w:rPr>
          <w:rFonts w:asciiTheme="majorHAnsi" w:hAnsiTheme="majorHAnsi"/>
          <w:sz w:val="18"/>
          <w:szCs w:val="20"/>
          <w:lang w:val="es-MX"/>
        </w:rPr>
      </w:pPr>
    </w:p>
    <w:p w:rsidR="00EE7E05" w:rsidRPr="00640675" w:rsidRDefault="00EE7E05" w:rsidP="00814641">
      <w:pPr>
        <w:tabs>
          <w:tab w:val="left" w:pos="2595"/>
        </w:tabs>
        <w:spacing w:line="240" w:lineRule="auto"/>
        <w:jc w:val="both"/>
        <w:rPr>
          <w:rFonts w:asciiTheme="majorHAnsi" w:hAnsiTheme="majorHAnsi"/>
          <w:sz w:val="18"/>
          <w:szCs w:val="20"/>
          <w:lang w:val="es-MX"/>
        </w:rPr>
      </w:pPr>
    </w:p>
    <w:p w:rsidR="00EE7E05" w:rsidRPr="00640675" w:rsidRDefault="00EE7E05" w:rsidP="00814641">
      <w:pPr>
        <w:tabs>
          <w:tab w:val="left" w:pos="2595"/>
        </w:tabs>
        <w:spacing w:line="240" w:lineRule="auto"/>
        <w:jc w:val="both"/>
        <w:rPr>
          <w:rFonts w:asciiTheme="majorHAnsi" w:hAnsiTheme="majorHAnsi"/>
          <w:sz w:val="18"/>
          <w:szCs w:val="20"/>
          <w:lang w:val="es-MX"/>
        </w:rPr>
      </w:pPr>
    </w:p>
    <w:p w:rsidR="00EA5AD3" w:rsidRDefault="00EA5AD3" w:rsidP="005F040A">
      <w:pPr>
        <w:spacing w:line="240" w:lineRule="auto"/>
        <w:rPr>
          <w:rFonts w:asciiTheme="majorHAnsi" w:hAnsiTheme="majorHAnsi"/>
          <w:sz w:val="18"/>
          <w:szCs w:val="20"/>
          <w:lang w:val="es-MX"/>
        </w:rPr>
      </w:pPr>
    </w:p>
    <w:p w:rsidR="004B7AFD" w:rsidRDefault="004B7AFD" w:rsidP="005F040A">
      <w:pPr>
        <w:spacing w:line="240" w:lineRule="auto"/>
        <w:rPr>
          <w:rFonts w:asciiTheme="majorHAnsi" w:hAnsiTheme="majorHAnsi"/>
          <w:sz w:val="18"/>
          <w:szCs w:val="20"/>
          <w:lang w:val="es-MX"/>
        </w:rPr>
      </w:pPr>
    </w:p>
    <w:p w:rsidR="004B7AFD" w:rsidRDefault="004B7AFD" w:rsidP="005F040A">
      <w:pPr>
        <w:spacing w:line="240" w:lineRule="auto"/>
        <w:rPr>
          <w:rFonts w:asciiTheme="majorHAnsi" w:hAnsiTheme="majorHAnsi"/>
          <w:sz w:val="18"/>
          <w:szCs w:val="20"/>
          <w:lang w:val="es-MX"/>
        </w:rPr>
      </w:pPr>
    </w:p>
    <w:p w:rsidR="004B7AFD" w:rsidRDefault="004B7AFD" w:rsidP="005F040A">
      <w:pPr>
        <w:spacing w:line="240" w:lineRule="auto"/>
        <w:rPr>
          <w:rFonts w:asciiTheme="majorHAnsi" w:hAnsiTheme="majorHAnsi"/>
          <w:sz w:val="18"/>
          <w:szCs w:val="20"/>
          <w:lang w:val="es-MX"/>
        </w:rPr>
      </w:pPr>
    </w:p>
    <w:p w:rsidR="004B7AFD" w:rsidRDefault="004B7AFD" w:rsidP="005F040A">
      <w:pPr>
        <w:spacing w:line="240" w:lineRule="auto"/>
        <w:rPr>
          <w:rFonts w:asciiTheme="majorHAnsi" w:hAnsiTheme="majorHAnsi"/>
          <w:sz w:val="18"/>
          <w:szCs w:val="20"/>
          <w:lang w:val="es-MX"/>
        </w:rPr>
      </w:pPr>
    </w:p>
    <w:p w:rsidR="004B7AFD" w:rsidRDefault="004B7AFD" w:rsidP="005F040A">
      <w:pPr>
        <w:spacing w:line="240" w:lineRule="auto"/>
        <w:rPr>
          <w:rFonts w:asciiTheme="majorHAnsi" w:hAnsiTheme="majorHAnsi"/>
          <w:sz w:val="18"/>
          <w:szCs w:val="20"/>
          <w:lang w:val="es-MX"/>
        </w:rPr>
      </w:pPr>
    </w:p>
    <w:p w:rsidR="004B7AFD" w:rsidRDefault="004B7AFD" w:rsidP="005F040A">
      <w:pPr>
        <w:spacing w:line="240" w:lineRule="auto"/>
        <w:rPr>
          <w:rFonts w:asciiTheme="majorHAnsi" w:hAnsiTheme="majorHAnsi"/>
          <w:sz w:val="18"/>
          <w:szCs w:val="20"/>
          <w:lang w:val="es-MX"/>
        </w:rPr>
      </w:pPr>
    </w:p>
    <w:p w:rsidR="004B7AFD" w:rsidRDefault="004B7AFD" w:rsidP="005F040A">
      <w:pPr>
        <w:spacing w:line="240" w:lineRule="auto"/>
        <w:rPr>
          <w:rFonts w:asciiTheme="majorHAnsi" w:hAnsiTheme="majorHAnsi"/>
          <w:sz w:val="18"/>
          <w:szCs w:val="20"/>
          <w:lang w:val="es-MX"/>
        </w:rPr>
      </w:pPr>
    </w:p>
    <w:p w:rsidR="002C53A0" w:rsidRDefault="002C53A0" w:rsidP="005F040A">
      <w:pPr>
        <w:spacing w:line="240" w:lineRule="auto"/>
        <w:rPr>
          <w:rFonts w:asciiTheme="majorHAnsi" w:hAnsiTheme="majorHAnsi"/>
          <w:sz w:val="18"/>
          <w:szCs w:val="20"/>
          <w:lang w:val="es-MX"/>
        </w:rPr>
      </w:pPr>
      <w:r w:rsidRPr="00640675">
        <w:rPr>
          <w:rFonts w:asciiTheme="majorHAnsi" w:hAnsiTheme="majorHAnsi"/>
          <w:sz w:val="18"/>
          <w:szCs w:val="20"/>
          <w:lang w:val="es-MX"/>
        </w:rPr>
        <w:t xml:space="preserve">Algunas personas sean más vulnerables a los contaminantes en el agua potable que la población general.  Las personas </w:t>
      </w:r>
      <w:proofErr w:type="spellStart"/>
      <w:r w:rsidRPr="00640675">
        <w:rPr>
          <w:rFonts w:asciiTheme="majorHAnsi" w:hAnsiTheme="majorHAnsi"/>
          <w:sz w:val="18"/>
          <w:szCs w:val="20"/>
          <w:lang w:val="es-MX"/>
        </w:rPr>
        <w:t>inmunodeficientes</w:t>
      </w:r>
      <w:proofErr w:type="spellEnd"/>
      <w:r w:rsidRPr="00640675">
        <w:rPr>
          <w:rFonts w:asciiTheme="majorHAnsi" w:hAnsiTheme="majorHAnsi"/>
          <w:sz w:val="18"/>
          <w:szCs w:val="20"/>
          <w:lang w:val="es-MX"/>
        </w:rPr>
        <w:t xml:space="preserve">, como las personas con cáncer que reciben quimioterapia, personas que han recibido trasplantes de órganos, personas con VIH/SIDA u otros trastornos del sistema inmunitario, algunas personas mayores y niños pueden ser particularmente en riesgo de infecciones.  Estas personas deben buscar asesoramiento sobre agua potable de sus proveedores de atención médica.  Pautas del EPA/CDC sobre las maneras apropiadas para reducir el riesgo de infección por </w:t>
      </w:r>
      <w:proofErr w:type="spellStart"/>
      <w:r w:rsidRPr="00640675">
        <w:rPr>
          <w:rFonts w:asciiTheme="majorHAnsi" w:hAnsiTheme="majorHAnsi"/>
          <w:sz w:val="18"/>
          <w:szCs w:val="20"/>
          <w:lang w:val="es-MX"/>
        </w:rPr>
        <w:t>cryptosporidium</w:t>
      </w:r>
      <w:proofErr w:type="spellEnd"/>
      <w:r w:rsidRPr="00640675">
        <w:rPr>
          <w:rFonts w:asciiTheme="majorHAnsi" w:hAnsiTheme="majorHAnsi"/>
          <w:sz w:val="18"/>
          <w:szCs w:val="20"/>
          <w:lang w:val="es-MX"/>
        </w:rPr>
        <w:t xml:space="preserve"> y otros contaminantes microbiológicos están disponibles desde el agua potable segura al teléfono 1(800)426-4791.</w:t>
      </w:r>
    </w:p>
    <w:p w:rsidR="002C53A0" w:rsidRDefault="002C53A0" w:rsidP="005F040A">
      <w:pPr>
        <w:spacing w:line="240" w:lineRule="auto"/>
        <w:rPr>
          <w:rFonts w:asciiTheme="majorHAnsi" w:hAnsiTheme="majorHAnsi"/>
          <w:sz w:val="18"/>
          <w:szCs w:val="20"/>
          <w:lang w:val="es-MX"/>
        </w:rPr>
      </w:pPr>
    </w:p>
    <w:p w:rsidR="00BC78FF" w:rsidRPr="00640675" w:rsidRDefault="00240148" w:rsidP="00EA5AD3">
      <w:pPr>
        <w:tabs>
          <w:tab w:val="left" w:pos="2595"/>
        </w:tabs>
        <w:spacing w:line="240" w:lineRule="auto"/>
        <w:jc w:val="both"/>
        <w:rPr>
          <w:rFonts w:asciiTheme="majorHAnsi" w:eastAsia="Times New Roman" w:hAnsiTheme="majorHAnsi" w:cs="Calibri"/>
          <w:sz w:val="18"/>
          <w:szCs w:val="20"/>
          <w:lang w:val="es-MX"/>
        </w:rPr>
      </w:pPr>
      <w:r>
        <w:rPr>
          <w:rFonts w:asciiTheme="majorHAnsi" w:eastAsia="Times New Roman" w:hAnsiTheme="majorHAnsi" w:cs="Calibri"/>
          <w:sz w:val="18"/>
          <w:szCs w:val="20"/>
          <w:lang w:val="es-ES"/>
        </w:rPr>
        <w:t xml:space="preserve">Todos los Estados deben llevar a cabo una evaluación de agua de la fuente; SWA; de agua sistemas de agua pública dentro de sus fronteras (1) identificar el área de protección de agua potable - el área de la superficie que está directamente por encima de la parte del acuífero </w:t>
      </w:r>
      <w:proofErr w:type="spellStart"/>
      <w:r>
        <w:rPr>
          <w:rFonts w:asciiTheme="majorHAnsi" w:eastAsia="Times New Roman" w:hAnsiTheme="majorHAnsi" w:cs="Calibri"/>
          <w:sz w:val="18"/>
          <w:szCs w:val="20"/>
          <w:lang w:val="es-ES"/>
        </w:rPr>
        <w:t>than</w:t>
      </w:r>
      <w:r w:rsidR="00BC78FF" w:rsidRPr="00640675">
        <w:rPr>
          <w:rFonts w:asciiTheme="majorHAnsi" w:eastAsia="Times New Roman" w:hAnsiTheme="majorHAnsi" w:cs="Calibri"/>
          <w:sz w:val="18"/>
          <w:szCs w:val="20"/>
          <w:lang w:val="es-ES"/>
        </w:rPr>
        <w:t>abastece</w:t>
      </w:r>
      <w:proofErr w:type="spellEnd"/>
      <w:r w:rsidR="00BC78FF" w:rsidRPr="00640675">
        <w:rPr>
          <w:rFonts w:asciiTheme="majorHAnsi" w:eastAsia="Times New Roman" w:hAnsiTheme="majorHAnsi" w:cs="Calibri"/>
          <w:sz w:val="18"/>
          <w:szCs w:val="20"/>
          <w:lang w:val="es-ES"/>
        </w:rPr>
        <w:t xml:space="preserve"> de agua subterránea a nuestros pozos, (2) identificar el potencial de fuentes de contaminación en el área de protección de agua potable y (3) determinan la susceptibilidad o el riesgo relativo para el agua de esas fuentes. El propósito de la evaluación es proporcionar sistemas de agua con la información que necesitan para desarrollar una estrategia para proteger sus recursos de agua potable si así lo desean. Los respectivos programas de agua potable de los departamentos de recursos humanos y calidad ambiental han completado la evaluación de nuestro sistema. </w:t>
      </w:r>
      <w:r w:rsidR="00BC78FF" w:rsidRPr="005A0DCC">
        <w:rPr>
          <w:rFonts w:asciiTheme="majorHAnsi" w:eastAsia="Times New Roman" w:hAnsiTheme="majorHAnsi" w:cs="Calibri"/>
          <w:sz w:val="18"/>
          <w:szCs w:val="20"/>
          <w:lang w:val="es-ES"/>
        </w:rPr>
        <w:t>Una copia del informe está archivada en el Ayuntamiento</w:t>
      </w:r>
      <w:r w:rsidR="005A0DCC" w:rsidRPr="005A0DCC">
        <w:rPr>
          <w:rFonts w:asciiTheme="majorHAnsi" w:hAnsiTheme="majorHAnsi"/>
          <w:sz w:val="20"/>
          <w:szCs w:val="20"/>
        </w:rPr>
        <w:t xml:space="preserve">.  </w:t>
      </w:r>
      <w:proofErr w:type="gramStart"/>
      <w:r w:rsidR="005A0DCC" w:rsidRPr="005A0DCC">
        <w:rPr>
          <w:rFonts w:asciiTheme="majorHAnsi" w:hAnsiTheme="majorHAnsi"/>
          <w:sz w:val="20"/>
          <w:szCs w:val="20"/>
        </w:rPr>
        <w:t xml:space="preserve">El </w:t>
      </w:r>
      <w:proofErr w:type="spellStart"/>
      <w:r w:rsidR="005A0DCC" w:rsidRPr="005A0DCC">
        <w:rPr>
          <w:rFonts w:asciiTheme="majorHAnsi" w:hAnsiTheme="majorHAnsi"/>
          <w:sz w:val="20"/>
          <w:szCs w:val="20"/>
        </w:rPr>
        <w:t>último</w:t>
      </w:r>
      <w:proofErr w:type="spellEnd"/>
      <w:r w:rsidR="005A0DCC" w:rsidRPr="005A0DCC">
        <w:rPr>
          <w:rFonts w:asciiTheme="majorHAnsi" w:hAnsiTheme="majorHAnsi"/>
          <w:sz w:val="20"/>
          <w:szCs w:val="20"/>
        </w:rPr>
        <w:t xml:space="preserve"> SWA se </w:t>
      </w:r>
      <w:proofErr w:type="spellStart"/>
      <w:r w:rsidR="005A0DCC" w:rsidRPr="005A0DCC">
        <w:rPr>
          <w:rFonts w:asciiTheme="majorHAnsi" w:hAnsiTheme="majorHAnsi"/>
          <w:sz w:val="20"/>
          <w:szCs w:val="20"/>
        </w:rPr>
        <w:t>completó</w:t>
      </w:r>
      <w:proofErr w:type="spellEnd"/>
      <w:r w:rsidR="005A0DCC" w:rsidRPr="005A0DCC">
        <w:rPr>
          <w:rFonts w:asciiTheme="majorHAnsi" w:hAnsiTheme="majorHAnsi"/>
          <w:sz w:val="20"/>
          <w:szCs w:val="20"/>
        </w:rPr>
        <w:t xml:space="preserve"> </w:t>
      </w:r>
      <w:proofErr w:type="spellStart"/>
      <w:r w:rsidR="005A0DCC" w:rsidRPr="005A0DCC">
        <w:rPr>
          <w:rFonts w:asciiTheme="majorHAnsi" w:hAnsiTheme="majorHAnsi"/>
          <w:sz w:val="20"/>
          <w:szCs w:val="20"/>
        </w:rPr>
        <w:t>en</w:t>
      </w:r>
      <w:proofErr w:type="spellEnd"/>
      <w:r w:rsidR="005A0DCC" w:rsidRPr="005A0DCC">
        <w:rPr>
          <w:rFonts w:asciiTheme="majorHAnsi" w:hAnsiTheme="majorHAnsi"/>
          <w:sz w:val="20"/>
          <w:szCs w:val="20"/>
        </w:rPr>
        <w:t xml:space="preserve"> </w:t>
      </w:r>
      <w:proofErr w:type="spellStart"/>
      <w:r w:rsidR="005A0DCC" w:rsidRPr="005A0DCC">
        <w:rPr>
          <w:rFonts w:asciiTheme="majorHAnsi" w:hAnsiTheme="majorHAnsi"/>
          <w:sz w:val="20"/>
          <w:szCs w:val="20"/>
        </w:rPr>
        <w:t>febrero</w:t>
      </w:r>
      <w:proofErr w:type="spellEnd"/>
      <w:r w:rsidR="005A0DCC" w:rsidRPr="005A0DCC">
        <w:rPr>
          <w:rFonts w:asciiTheme="majorHAnsi" w:hAnsiTheme="majorHAnsi"/>
          <w:sz w:val="20"/>
          <w:szCs w:val="20"/>
        </w:rPr>
        <w:t xml:space="preserve"> de 2017.</w:t>
      </w:r>
      <w:proofErr w:type="gramEnd"/>
    </w:p>
    <w:p w:rsidR="00BC78FF" w:rsidRPr="00640675" w:rsidRDefault="00BC78FF" w:rsidP="00637860">
      <w:pPr>
        <w:spacing w:line="240" w:lineRule="auto"/>
        <w:rPr>
          <w:rFonts w:asciiTheme="majorHAnsi" w:hAnsiTheme="majorHAnsi"/>
          <w:sz w:val="18"/>
          <w:szCs w:val="20"/>
          <w:lang w:val="es-MX"/>
        </w:rPr>
      </w:pPr>
      <w:r w:rsidRPr="00640675">
        <w:rPr>
          <w:rFonts w:asciiTheme="majorHAnsi" w:eastAsia="Times New Roman" w:hAnsiTheme="majorHAnsi" w:cs="Calibri"/>
          <w:sz w:val="18"/>
          <w:szCs w:val="20"/>
          <w:lang w:val="es-MX"/>
        </w:rPr>
        <w:t> </w:t>
      </w:r>
    </w:p>
    <w:p w:rsidR="00BC78FF" w:rsidRPr="00640675" w:rsidRDefault="00BC78FF" w:rsidP="002C53A0">
      <w:pPr>
        <w:spacing w:line="240" w:lineRule="auto"/>
        <w:rPr>
          <w:rFonts w:asciiTheme="majorHAnsi" w:eastAsia="Times New Roman" w:hAnsiTheme="majorHAnsi" w:cs="Calibri"/>
          <w:sz w:val="18"/>
          <w:szCs w:val="20"/>
          <w:lang w:val="es-MX"/>
        </w:rPr>
      </w:pPr>
      <w:r w:rsidRPr="00640675">
        <w:rPr>
          <w:rFonts w:asciiTheme="majorHAnsi" w:eastAsia="Times New Roman" w:hAnsiTheme="majorHAnsi" w:cs="Calibri"/>
          <w:sz w:val="18"/>
          <w:szCs w:val="20"/>
          <w:lang w:val="es-MX"/>
        </w:rPr>
        <w:t xml:space="preserve">Sistema de agua de </w:t>
      </w:r>
      <w:proofErr w:type="spellStart"/>
      <w:r w:rsidRPr="00640675">
        <w:rPr>
          <w:rFonts w:asciiTheme="majorHAnsi" w:eastAsia="Times New Roman" w:hAnsiTheme="majorHAnsi" w:cs="Calibri"/>
          <w:sz w:val="18"/>
          <w:szCs w:val="20"/>
          <w:lang w:val="es-ES"/>
        </w:rPr>
        <w:t>e</w:t>
      </w:r>
      <w:proofErr w:type="spellEnd"/>
      <w:r w:rsidRPr="00640675">
        <w:rPr>
          <w:rFonts w:asciiTheme="majorHAnsi" w:eastAsia="Times New Roman" w:hAnsiTheme="majorHAnsi" w:cs="Calibri"/>
          <w:sz w:val="18"/>
          <w:szCs w:val="20"/>
          <w:lang w:val="es-ES"/>
        </w:rPr>
        <w:t xml:space="preserve"> ciudad de Harrisburg extrae agua de acuíferos confinados más profundos con los sedimentos aluviales del acuífero de las tierras bajas de </w:t>
      </w:r>
      <w:proofErr w:type="spellStart"/>
      <w:r w:rsidRPr="00640675">
        <w:rPr>
          <w:rFonts w:asciiTheme="majorHAnsi" w:eastAsia="Times New Roman" w:hAnsiTheme="majorHAnsi" w:cs="Calibri"/>
          <w:sz w:val="18"/>
          <w:szCs w:val="20"/>
          <w:lang w:val="es-ES"/>
        </w:rPr>
        <w:t>Willamette</w:t>
      </w:r>
      <w:proofErr w:type="spellEnd"/>
      <w:r w:rsidRPr="00640675">
        <w:rPr>
          <w:rFonts w:asciiTheme="majorHAnsi" w:eastAsia="Times New Roman" w:hAnsiTheme="majorHAnsi" w:cs="Calibri"/>
          <w:sz w:val="18"/>
          <w:szCs w:val="20"/>
          <w:lang w:val="es-ES"/>
        </w:rPr>
        <w:t xml:space="preserve">. Resultados indican que el sistema de agua sería moderado a altamente susceptibles a un evento de contaminación dentro del área de protección de agua potable identificados. La presencia de varias fuentes de contaminantes potenciales de riesgo alto y moderado dentro del área de protección fue confirmada a través de un inventario de fuente potencial contaminante. Bajo un escenario peor, donde se supone que no se hace nada para proteger la calidad del agua subterránea en las fuentes de contaminantes potenciales identificados, los resultados de la evaluación indican que el sistema de agua sería altamente susceptible a varias de las fuentes de contaminantes potenciales identificados. Además los resultados de la evaluación indican que, en el momento, el sistema de agua no se considera susceptible de contaminación viral. Esta información es útil a la ciudad para evitar una posible contaminación que se produzca. </w:t>
      </w:r>
      <w:r w:rsidRPr="00640675">
        <w:rPr>
          <w:rFonts w:asciiTheme="majorHAnsi" w:eastAsia="Times New Roman" w:hAnsiTheme="majorHAnsi" w:cs="Calibri"/>
          <w:sz w:val="18"/>
          <w:szCs w:val="20"/>
          <w:lang w:val="es-MX"/>
        </w:rPr>
        <w:t> </w:t>
      </w:r>
    </w:p>
    <w:p w:rsidR="007A3347" w:rsidRPr="00640675" w:rsidRDefault="007A3347" w:rsidP="00637860">
      <w:pPr>
        <w:spacing w:line="240" w:lineRule="auto"/>
        <w:rPr>
          <w:rFonts w:asciiTheme="majorHAnsi" w:hAnsiTheme="majorHAnsi"/>
          <w:sz w:val="18"/>
          <w:szCs w:val="20"/>
          <w:lang w:val="es-MX"/>
        </w:rPr>
      </w:pPr>
    </w:p>
    <w:p w:rsidR="00EE7E05" w:rsidRPr="00640675" w:rsidRDefault="00BC78FF" w:rsidP="00637860">
      <w:pPr>
        <w:spacing w:line="240" w:lineRule="auto"/>
        <w:rPr>
          <w:rFonts w:asciiTheme="majorHAnsi" w:hAnsiTheme="majorHAnsi"/>
          <w:sz w:val="18"/>
          <w:szCs w:val="20"/>
          <w:lang w:val="es-MX"/>
        </w:rPr>
      </w:pPr>
      <w:r w:rsidRPr="00640675">
        <w:rPr>
          <w:rFonts w:asciiTheme="majorHAnsi" w:hAnsiTheme="majorHAnsi"/>
          <w:sz w:val="18"/>
          <w:szCs w:val="20"/>
          <w:lang w:val="es-MX"/>
        </w:rPr>
        <w:t>La ciudad de Harrisburg continuará para proporcionar agua seguro y saludable a nuestros ciudadanos y buscar oportunidades para continuar mejorar nuestros productos y servicios.  Si usted tiene alguna pregunta, llame al Ayuntamiento al (541) 995-6655.</w:t>
      </w:r>
    </w:p>
    <w:p w:rsidR="00EE7E05" w:rsidRPr="00AB70E8" w:rsidRDefault="00EE7E05" w:rsidP="00637860">
      <w:pPr>
        <w:spacing w:line="240" w:lineRule="auto"/>
        <w:rPr>
          <w:rFonts w:asciiTheme="majorHAnsi" w:hAnsiTheme="majorHAnsi"/>
          <w:b/>
          <w:sz w:val="20"/>
          <w:szCs w:val="20"/>
          <w:u w:val="single"/>
          <w:lang w:val="es-MX"/>
        </w:rPr>
      </w:pPr>
    </w:p>
    <w:p w:rsidR="00BC78FF" w:rsidRPr="00640675" w:rsidRDefault="00BC78FF" w:rsidP="00BC78FF">
      <w:pPr>
        <w:shd w:val="clear" w:color="auto" w:fill="E6E6E6"/>
        <w:rPr>
          <w:rFonts w:asciiTheme="majorHAnsi" w:eastAsia="Times New Roman" w:hAnsiTheme="majorHAnsi" w:cs="Arial"/>
          <w:vanish/>
          <w:color w:val="000000"/>
          <w:sz w:val="18"/>
          <w:szCs w:val="20"/>
          <w:lang w:val="es-MX"/>
        </w:rPr>
      </w:pPr>
      <w:r w:rsidRPr="00640675">
        <w:rPr>
          <w:rFonts w:asciiTheme="majorHAnsi" w:eastAsia="Times New Roman" w:hAnsiTheme="majorHAnsi" w:cs="Arial"/>
          <w:noProof/>
          <w:vanish/>
          <w:color w:val="0000FF"/>
          <w:sz w:val="18"/>
          <w:szCs w:val="20"/>
          <w:bdr w:val="none" w:sz="0" w:space="0" w:color="auto" w:frame="1"/>
        </w:rPr>
        <w:drawing>
          <wp:inline distT="0" distB="0" distL="0" distR="0" wp14:anchorId="2BA450B5" wp14:editId="59B90D43">
            <wp:extent cx="514350" cy="180975"/>
            <wp:effectExtent l="0" t="0" r="0" b="9525"/>
            <wp:docPr id="2" name="Picture 2" descr="http://www.microsofttranslator.com/static/181621/img/tooltip_logo.gif">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crosofttranslator.com/static/181621/img/tooltip_logo.gif">
                      <a:hlinkClick r:id="rId1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640675">
        <w:rPr>
          <w:rFonts w:asciiTheme="majorHAnsi" w:eastAsia="Times New Roman" w:hAnsiTheme="majorHAnsi" w:cs="Arial"/>
          <w:noProof/>
          <w:vanish/>
          <w:color w:val="000000"/>
          <w:sz w:val="18"/>
          <w:szCs w:val="20"/>
        </w:rPr>
        <w:drawing>
          <wp:inline distT="0" distB="0" distL="0" distR="0" wp14:anchorId="201491DD" wp14:editId="502C8581">
            <wp:extent cx="76200" cy="76200"/>
            <wp:effectExtent l="0" t="0" r="0" b="0"/>
            <wp:docPr id="3" name="Picture 3" descr="http://www.microsofttranslator.com/static/181621/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crosofttranslator.com/static/181621/img/tooltip_clos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rsidR="00BC78FF" w:rsidRPr="00640675" w:rsidRDefault="00BC78FF" w:rsidP="00BC78FF">
      <w:pPr>
        <w:shd w:val="clear" w:color="auto" w:fill="E6E6E6"/>
        <w:rPr>
          <w:rFonts w:asciiTheme="majorHAnsi" w:eastAsia="Times New Roman" w:hAnsiTheme="majorHAnsi" w:cs="Arial"/>
          <w:b/>
          <w:bCs/>
          <w:vanish/>
          <w:color w:val="000000"/>
          <w:sz w:val="18"/>
          <w:szCs w:val="20"/>
          <w:lang w:val="es-MX"/>
        </w:rPr>
      </w:pPr>
      <w:r w:rsidRPr="00640675">
        <w:rPr>
          <w:rFonts w:asciiTheme="majorHAnsi" w:eastAsia="Times New Roman" w:hAnsiTheme="majorHAnsi" w:cs="Arial"/>
          <w:b/>
          <w:bCs/>
          <w:vanish/>
          <w:color w:val="000000"/>
          <w:sz w:val="18"/>
          <w:szCs w:val="20"/>
          <w:lang w:val="es-MX"/>
        </w:rPr>
        <w:t>Original</w:t>
      </w:r>
    </w:p>
    <w:p w:rsidR="00BC78FF" w:rsidRPr="00640675" w:rsidRDefault="00BC78FF" w:rsidP="00BC78FF">
      <w:pPr>
        <w:shd w:val="clear" w:color="auto" w:fill="E6E6E6"/>
        <w:rPr>
          <w:rFonts w:asciiTheme="majorHAnsi" w:eastAsia="Times New Roman" w:hAnsiTheme="majorHAnsi" w:cs="Arial"/>
          <w:vanish/>
          <w:color w:val="000000"/>
          <w:sz w:val="18"/>
          <w:szCs w:val="20"/>
          <w:lang w:val="es-MX"/>
        </w:rPr>
      </w:pPr>
      <w:r w:rsidRPr="00640675">
        <w:rPr>
          <w:rFonts w:asciiTheme="majorHAnsi" w:eastAsia="Times New Roman" w:hAnsiTheme="majorHAnsi" w:cs="Arial"/>
          <w:vanish/>
          <w:color w:val="000000"/>
          <w:sz w:val="18"/>
          <w:szCs w:val="20"/>
          <w:lang w:val="es-MX"/>
        </w:rPr>
        <w:t xml:space="preserve">There has been a concentrated effort to help inform residents in order to protect those private well owners from the risk that high levels of nitrate in drinking water can pose. </w:t>
      </w:r>
    </w:p>
    <w:p w:rsidR="00AB70E8" w:rsidRPr="00640675" w:rsidRDefault="003401C2" w:rsidP="004D113C">
      <w:pPr>
        <w:spacing w:line="240" w:lineRule="auto"/>
        <w:rPr>
          <w:rFonts w:asciiTheme="majorHAnsi" w:eastAsia="Times New Roman" w:hAnsiTheme="majorHAnsi" w:cs="Arial"/>
          <w:sz w:val="18"/>
          <w:szCs w:val="20"/>
          <w:lang w:val="es-MX"/>
        </w:rPr>
      </w:pPr>
      <w:r w:rsidRPr="00640675">
        <w:rPr>
          <w:rFonts w:asciiTheme="majorHAnsi" w:eastAsia="Times New Roman" w:hAnsiTheme="majorHAnsi" w:cs="Arial"/>
          <w:sz w:val="18"/>
          <w:szCs w:val="20"/>
          <w:lang w:val="es-MX"/>
        </w:rPr>
        <w:t> </w:t>
      </w:r>
      <w:r w:rsidR="00F42CA9" w:rsidRPr="00F42CA9">
        <w:rPr>
          <w:rFonts w:ascii="Cambria" w:eastAsia="Times New Roman" w:hAnsi="Cambria" w:cs="Times New Roman"/>
          <w:b/>
          <w:bCs/>
          <w:i/>
          <w:iCs/>
          <w:sz w:val="20"/>
          <w:szCs w:val="20"/>
          <w:u w:val="single"/>
          <w:lang w:val="es-ES"/>
        </w:rPr>
        <w:t xml:space="preserve">Registro en </w:t>
      </w:r>
      <w:proofErr w:type="gramStart"/>
      <w:r w:rsidR="00F42CA9" w:rsidRPr="00F42CA9">
        <w:rPr>
          <w:rFonts w:ascii="Cambria" w:eastAsia="Times New Roman" w:hAnsi="Cambria" w:cs="Times New Roman"/>
          <w:b/>
          <w:bCs/>
          <w:i/>
          <w:iCs/>
          <w:sz w:val="20"/>
          <w:szCs w:val="20"/>
          <w:u w:val="single"/>
          <w:lang w:val="es-ES"/>
        </w:rPr>
        <w:t>línea</w:t>
      </w:r>
      <w:r w:rsidR="00F42CA9" w:rsidRPr="00F42CA9">
        <w:rPr>
          <w:rFonts w:ascii="Calibri" w:eastAsia="Times New Roman" w:hAnsi="Calibri" w:cs="Times New Roman"/>
          <w:b/>
          <w:bCs/>
          <w:i/>
          <w:iCs/>
          <w:u w:val="single"/>
          <w:lang w:val="es-ES"/>
        </w:rPr>
        <w:t xml:space="preserve"> </w:t>
      </w:r>
      <w:r w:rsidR="00F42CA9" w:rsidRPr="00F42CA9">
        <w:rPr>
          <w:rFonts w:ascii="Cambria" w:eastAsia="Times New Roman" w:hAnsi="Cambria" w:cs="Times New Roman"/>
          <w:sz w:val="20"/>
          <w:szCs w:val="20"/>
          <w:lang w:val="es-ES"/>
        </w:rPr>
        <w:t>:</w:t>
      </w:r>
      <w:proofErr w:type="gramEnd"/>
      <w:r w:rsidR="00F42CA9" w:rsidRPr="00F42CA9">
        <w:rPr>
          <w:rFonts w:ascii="Cambria" w:eastAsia="Times New Roman" w:hAnsi="Cambria" w:cs="Times New Roman"/>
          <w:sz w:val="20"/>
          <w:szCs w:val="20"/>
          <w:lang w:val="es-ES"/>
        </w:rPr>
        <w:t xml:space="preserve"> La EPA no requiere una copia de este informe para ser enviado a cada cliente y permite publicar en el sitio web de utilidad para servir de aviso electrónica. Comienzo con el informe de confianza de consumidor de 2017, que estará disponible en junio de 2018; la ciudad de Harrisburg no proporcionará una copia de este informe. Esto no sólo ayudará a ahorrar dinero en el correo y el costo de la impresión, pero es más respetuoso. La ciudad de Harrisburg continuará para proveer de agua saludable y seguro para nuestros ciudadanos y en busca de oportunidades continuar actualizar nuestros productos y servicios. Si usted tiene alguna pregunta, por favor llame a pasillo de ciudad en (541)995-6655. </w:t>
      </w:r>
    </w:p>
    <w:p w:rsidR="00F42CA9" w:rsidRDefault="00F42CA9" w:rsidP="00AB70E8">
      <w:pPr>
        <w:spacing w:line="240" w:lineRule="auto"/>
        <w:jc w:val="center"/>
        <w:rPr>
          <w:rFonts w:asciiTheme="majorHAnsi" w:eastAsia="Times New Roman" w:hAnsiTheme="majorHAnsi" w:cs="Arial"/>
          <w:sz w:val="18"/>
          <w:szCs w:val="20"/>
          <w:lang w:val="es-MX"/>
        </w:rPr>
      </w:pPr>
    </w:p>
    <w:p w:rsidR="00AB70E8" w:rsidRPr="00640675" w:rsidRDefault="003401C2" w:rsidP="00AB70E8">
      <w:pPr>
        <w:spacing w:line="240" w:lineRule="auto"/>
        <w:jc w:val="center"/>
        <w:rPr>
          <w:rFonts w:asciiTheme="majorHAnsi" w:eastAsia="Times New Roman" w:hAnsiTheme="majorHAnsi" w:cs="Calibri"/>
          <w:sz w:val="18"/>
          <w:szCs w:val="20"/>
          <w:lang w:val="es-MX"/>
        </w:rPr>
      </w:pPr>
      <w:r w:rsidRPr="00640675">
        <w:rPr>
          <w:rFonts w:asciiTheme="majorHAnsi" w:eastAsia="Times New Roman" w:hAnsiTheme="majorHAnsi" w:cs="Arial"/>
          <w:sz w:val="18"/>
          <w:szCs w:val="20"/>
          <w:lang w:val="es-MX"/>
        </w:rPr>
        <w:t> </w:t>
      </w:r>
      <w:r w:rsidR="00AB70E8" w:rsidRPr="00640675">
        <w:rPr>
          <w:rFonts w:asciiTheme="majorHAnsi" w:eastAsia="Times New Roman" w:hAnsiTheme="majorHAnsi" w:cs="Calibri"/>
          <w:b/>
          <w:bCs/>
          <w:i/>
          <w:iCs/>
          <w:sz w:val="18"/>
          <w:szCs w:val="20"/>
          <w:lang w:val="es-ES"/>
        </w:rPr>
        <w:t>La ciudad de Harrisburg es un proveedor de igualdad de oportunidades</w:t>
      </w:r>
    </w:p>
    <w:p w:rsidR="003401C2" w:rsidRPr="00640675" w:rsidRDefault="00AB70E8" w:rsidP="002C53A0">
      <w:pPr>
        <w:spacing w:line="240" w:lineRule="auto"/>
        <w:jc w:val="center"/>
        <w:rPr>
          <w:rFonts w:asciiTheme="majorHAnsi" w:eastAsia="Times New Roman" w:hAnsiTheme="majorHAnsi" w:cs="Calibri"/>
          <w:sz w:val="18"/>
          <w:szCs w:val="20"/>
        </w:rPr>
      </w:pPr>
      <w:r w:rsidRPr="00640675">
        <w:rPr>
          <w:rFonts w:asciiTheme="majorHAnsi" w:eastAsia="Times New Roman" w:hAnsiTheme="majorHAnsi" w:cs="Calibri"/>
          <w:sz w:val="18"/>
          <w:szCs w:val="20"/>
        </w:rPr>
        <w:t xml:space="preserve">120 Smith St </w:t>
      </w:r>
      <w:proofErr w:type="spellStart"/>
      <w:r w:rsidRPr="00640675">
        <w:rPr>
          <w:rFonts w:asciiTheme="majorHAnsi" w:eastAsia="Times New Roman" w:hAnsiTheme="majorHAnsi" w:cs="Calibri"/>
          <w:sz w:val="18"/>
          <w:szCs w:val="20"/>
        </w:rPr>
        <w:t>Ud</w:t>
      </w:r>
      <w:proofErr w:type="spellEnd"/>
      <w:r w:rsidRPr="00640675">
        <w:rPr>
          <w:rFonts w:asciiTheme="majorHAnsi" w:eastAsia="Times New Roman" w:hAnsiTheme="majorHAnsi" w:cs="Calibri"/>
          <w:sz w:val="18"/>
          <w:szCs w:val="20"/>
        </w:rPr>
        <w:t xml:space="preserve"> </w:t>
      </w:r>
      <w:proofErr w:type="spellStart"/>
      <w:r w:rsidRPr="00640675">
        <w:rPr>
          <w:rFonts w:asciiTheme="majorHAnsi" w:eastAsia="Times New Roman" w:hAnsiTheme="majorHAnsi" w:cs="Calibri"/>
          <w:sz w:val="18"/>
          <w:szCs w:val="20"/>
        </w:rPr>
        <w:t>caja</w:t>
      </w:r>
      <w:proofErr w:type="spellEnd"/>
      <w:r w:rsidRPr="00640675">
        <w:rPr>
          <w:rFonts w:asciiTheme="majorHAnsi" w:eastAsia="Times New Roman" w:hAnsiTheme="majorHAnsi" w:cs="Calibri"/>
          <w:sz w:val="18"/>
          <w:szCs w:val="20"/>
        </w:rPr>
        <w:t xml:space="preserve"> 378, Harrisburg, OR 97446 / </w:t>
      </w:r>
      <w:proofErr w:type="spellStart"/>
      <w:r w:rsidRPr="00640675">
        <w:rPr>
          <w:rFonts w:asciiTheme="majorHAnsi" w:eastAsia="Times New Roman" w:hAnsiTheme="majorHAnsi" w:cs="Calibri"/>
          <w:sz w:val="18"/>
          <w:szCs w:val="20"/>
        </w:rPr>
        <w:t>teléfono</w:t>
      </w:r>
      <w:proofErr w:type="spellEnd"/>
      <w:r w:rsidRPr="00640675">
        <w:rPr>
          <w:rFonts w:asciiTheme="majorHAnsi" w:eastAsia="Times New Roman" w:hAnsiTheme="majorHAnsi" w:cs="Calibri"/>
          <w:sz w:val="18"/>
          <w:szCs w:val="20"/>
        </w:rPr>
        <w:t xml:space="preserve"> (541)995-6655 / </w:t>
      </w:r>
      <w:hyperlink w:history="1">
        <w:r w:rsidR="00832209" w:rsidRPr="00640675">
          <w:rPr>
            <w:rStyle w:val="Hyperlink"/>
            <w:rFonts w:asciiTheme="majorHAnsi" w:eastAsia="Times New Roman" w:hAnsiTheme="majorHAnsi" w:cs="Calibri"/>
            <w:sz w:val="18"/>
            <w:szCs w:val="20"/>
          </w:rPr>
          <w:t xml:space="preserve">www.ci.harrisburg.or.us </w:t>
        </w:r>
      </w:hyperlink>
    </w:p>
    <w:sectPr w:rsidR="003401C2" w:rsidRPr="00640675" w:rsidSect="004D113C">
      <w:pgSz w:w="12240" w:h="15840" w:code="1"/>
      <w:pgMar w:top="576" w:right="432" w:bottom="576" w:left="2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64C" w:rsidRDefault="0068764C" w:rsidP="00737529">
      <w:pPr>
        <w:spacing w:line="240" w:lineRule="auto"/>
      </w:pPr>
      <w:r>
        <w:separator/>
      </w:r>
    </w:p>
  </w:endnote>
  <w:endnote w:type="continuationSeparator" w:id="0">
    <w:p w:rsidR="0068764C" w:rsidRDefault="0068764C" w:rsidP="007375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64C" w:rsidRDefault="0068764C" w:rsidP="00737529">
      <w:pPr>
        <w:spacing w:line="240" w:lineRule="auto"/>
      </w:pPr>
      <w:r>
        <w:separator/>
      </w:r>
    </w:p>
  </w:footnote>
  <w:footnote w:type="continuationSeparator" w:id="0">
    <w:p w:rsidR="0068764C" w:rsidRDefault="0068764C" w:rsidP="0073752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4E5538"/>
    <w:multiLevelType w:val="hybridMultilevel"/>
    <w:tmpl w:val="176AB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5CE36D8"/>
    <w:multiLevelType w:val="hybridMultilevel"/>
    <w:tmpl w:val="CA500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C82"/>
    <w:rsid w:val="00015F98"/>
    <w:rsid w:val="000753B0"/>
    <w:rsid w:val="000822BE"/>
    <w:rsid w:val="000834BC"/>
    <w:rsid w:val="000A3A94"/>
    <w:rsid w:val="000C7F08"/>
    <w:rsid w:val="00193C19"/>
    <w:rsid w:val="00194618"/>
    <w:rsid w:val="001970C1"/>
    <w:rsid w:val="001A7505"/>
    <w:rsid w:val="0022105D"/>
    <w:rsid w:val="00232C82"/>
    <w:rsid w:val="00240148"/>
    <w:rsid w:val="0026058F"/>
    <w:rsid w:val="00274DB8"/>
    <w:rsid w:val="0029211D"/>
    <w:rsid w:val="002A42E0"/>
    <w:rsid w:val="002A77B4"/>
    <w:rsid w:val="002B1B6A"/>
    <w:rsid w:val="002B3745"/>
    <w:rsid w:val="002C53A0"/>
    <w:rsid w:val="003401C2"/>
    <w:rsid w:val="00342E3C"/>
    <w:rsid w:val="0036292F"/>
    <w:rsid w:val="00384BC0"/>
    <w:rsid w:val="003B60DF"/>
    <w:rsid w:val="003E6E48"/>
    <w:rsid w:val="004029E7"/>
    <w:rsid w:val="004123F4"/>
    <w:rsid w:val="00414864"/>
    <w:rsid w:val="00427E32"/>
    <w:rsid w:val="004316B2"/>
    <w:rsid w:val="00447818"/>
    <w:rsid w:val="004511A9"/>
    <w:rsid w:val="0047049B"/>
    <w:rsid w:val="004B7AFD"/>
    <w:rsid w:val="004D113C"/>
    <w:rsid w:val="005131CA"/>
    <w:rsid w:val="0052351C"/>
    <w:rsid w:val="00524659"/>
    <w:rsid w:val="005A0DCC"/>
    <w:rsid w:val="005B6B20"/>
    <w:rsid w:val="005D6EAA"/>
    <w:rsid w:val="005E3F7D"/>
    <w:rsid w:val="005F040A"/>
    <w:rsid w:val="006073F4"/>
    <w:rsid w:val="00624CFC"/>
    <w:rsid w:val="00637860"/>
    <w:rsid w:val="00640675"/>
    <w:rsid w:val="00652C97"/>
    <w:rsid w:val="0065350A"/>
    <w:rsid w:val="0068764C"/>
    <w:rsid w:val="00693841"/>
    <w:rsid w:val="006D46E9"/>
    <w:rsid w:val="006E2395"/>
    <w:rsid w:val="00716927"/>
    <w:rsid w:val="00737529"/>
    <w:rsid w:val="00743B7E"/>
    <w:rsid w:val="00770EE8"/>
    <w:rsid w:val="007736DF"/>
    <w:rsid w:val="00776518"/>
    <w:rsid w:val="007A3347"/>
    <w:rsid w:val="007C3930"/>
    <w:rsid w:val="007D1D6F"/>
    <w:rsid w:val="007F67AD"/>
    <w:rsid w:val="008016FF"/>
    <w:rsid w:val="00814641"/>
    <w:rsid w:val="0082782D"/>
    <w:rsid w:val="00832209"/>
    <w:rsid w:val="00894E10"/>
    <w:rsid w:val="008B5168"/>
    <w:rsid w:val="008F32EC"/>
    <w:rsid w:val="00952F77"/>
    <w:rsid w:val="00953E10"/>
    <w:rsid w:val="00962FF1"/>
    <w:rsid w:val="009671A4"/>
    <w:rsid w:val="00A042B8"/>
    <w:rsid w:val="00A40048"/>
    <w:rsid w:val="00A449F4"/>
    <w:rsid w:val="00A944A1"/>
    <w:rsid w:val="00AB0782"/>
    <w:rsid w:val="00AB70E8"/>
    <w:rsid w:val="00AF3765"/>
    <w:rsid w:val="00B05A8A"/>
    <w:rsid w:val="00B107A0"/>
    <w:rsid w:val="00B12D54"/>
    <w:rsid w:val="00B3178B"/>
    <w:rsid w:val="00B670C3"/>
    <w:rsid w:val="00B92428"/>
    <w:rsid w:val="00B9392F"/>
    <w:rsid w:val="00BC52FA"/>
    <w:rsid w:val="00BC78FF"/>
    <w:rsid w:val="00C268A2"/>
    <w:rsid w:val="00C33CBA"/>
    <w:rsid w:val="00C84B4C"/>
    <w:rsid w:val="00CA3331"/>
    <w:rsid w:val="00D05A60"/>
    <w:rsid w:val="00D33F6A"/>
    <w:rsid w:val="00DA1719"/>
    <w:rsid w:val="00DF7CEA"/>
    <w:rsid w:val="00E40D3A"/>
    <w:rsid w:val="00E45558"/>
    <w:rsid w:val="00E90435"/>
    <w:rsid w:val="00E92FA1"/>
    <w:rsid w:val="00EA5AD3"/>
    <w:rsid w:val="00EB263F"/>
    <w:rsid w:val="00EE7E05"/>
    <w:rsid w:val="00F0442B"/>
    <w:rsid w:val="00F164A6"/>
    <w:rsid w:val="00F36B49"/>
    <w:rsid w:val="00F42CA9"/>
    <w:rsid w:val="00F6745E"/>
    <w:rsid w:val="00F712BC"/>
    <w:rsid w:val="00F74C2E"/>
    <w:rsid w:val="00FA0272"/>
    <w:rsid w:val="00FF0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2C8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C82"/>
    <w:rPr>
      <w:rFonts w:ascii="Tahoma" w:hAnsi="Tahoma" w:cs="Tahoma"/>
      <w:sz w:val="16"/>
      <w:szCs w:val="16"/>
    </w:rPr>
  </w:style>
  <w:style w:type="paragraph" w:styleId="ListParagraph">
    <w:name w:val="List Paragraph"/>
    <w:basedOn w:val="Normal"/>
    <w:uiPriority w:val="34"/>
    <w:qFormat/>
    <w:rsid w:val="00E92FA1"/>
    <w:pPr>
      <w:ind w:left="720"/>
      <w:contextualSpacing/>
    </w:pPr>
  </w:style>
  <w:style w:type="paragraph" w:styleId="Header">
    <w:name w:val="header"/>
    <w:basedOn w:val="Normal"/>
    <w:link w:val="HeaderChar"/>
    <w:uiPriority w:val="99"/>
    <w:unhideWhenUsed/>
    <w:rsid w:val="00737529"/>
    <w:pPr>
      <w:tabs>
        <w:tab w:val="center" w:pos="4680"/>
        <w:tab w:val="right" w:pos="9360"/>
      </w:tabs>
      <w:spacing w:line="240" w:lineRule="auto"/>
    </w:pPr>
  </w:style>
  <w:style w:type="character" w:customStyle="1" w:styleId="HeaderChar">
    <w:name w:val="Header Char"/>
    <w:basedOn w:val="DefaultParagraphFont"/>
    <w:link w:val="Header"/>
    <w:uiPriority w:val="99"/>
    <w:rsid w:val="00737529"/>
  </w:style>
  <w:style w:type="paragraph" w:styleId="Footer">
    <w:name w:val="footer"/>
    <w:basedOn w:val="Normal"/>
    <w:link w:val="FooterChar"/>
    <w:uiPriority w:val="99"/>
    <w:unhideWhenUsed/>
    <w:rsid w:val="00737529"/>
    <w:pPr>
      <w:tabs>
        <w:tab w:val="center" w:pos="4680"/>
        <w:tab w:val="right" w:pos="9360"/>
      </w:tabs>
      <w:spacing w:line="240" w:lineRule="auto"/>
    </w:pPr>
  </w:style>
  <w:style w:type="character" w:customStyle="1" w:styleId="FooterChar">
    <w:name w:val="Footer Char"/>
    <w:basedOn w:val="DefaultParagraphFont"/>
    <w:link w:val="Footer"/>
    <w:uiPriority w:val="99"/>
    <w:rsid w:val="00737529"/>
  </w:style>
  <w:style w:type="character" w:styleId="Hyperlink">
    <w:name w:val="Hyperlink"/>
    <w:basedOn w:val="DefaultParagraphFont"/>
    <w:uiPriority w:val="99"/>
    <w:unhideWhenUsed/>
    <w:rsid w:val="000A3A9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2C8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C82"/>
    <w:rPr>
      <w:rFonts w:ascii="Tahoma" w:hAnsi="Tahoma" w:cs="Tahoma"/>
      <w:sz w:val="16"/>
      <w:szCs w:val="16"/>
    </w:rPr>
  </w:style>
  <w:style w:type="paragraph" w:styleId="ListParagraph">
    <w:name w:val="List Paragraph"/>
    <w:basedOn w:val="Normal"/>
    <w:uiPriority w:val="34"/>
    <w:qFormat/>
    <w:rsid w:val="00E92FA1"/>
    <w:pPr>
      <w:ind w:left="720"/>
      <w:contextualSpacing/>
    </w:pPr>
  </w:style>
  <w:style w:type="paragraph" w:styleId="Header">
    <w:name w:val="header"/>
    <w:basedOn w:val="Normal"/>
    <w:link w:val="HeaderChar"/>
    <w:uiPriority w:val="99"/>
    <w:unhideWhenUsed/>
    <w:rsid w:val="00737529"/>
    <w:pPr>
      <w:tabs>
        <w:tab w:val="center" w:pos="4680"/>
        <w:tab w:val="right" w:pos="9360"/>
      </w:tabs>
      <w:spacing w:line="240" w:lineRule="auto"/>
    </w:pPr>
  </w:style>
  <w:style w:type="character" w:customStyle="1" w:styleId="HeaderChar">
    <w:name w:val="Header Char"/>
    <w:basedOn w:val="DefaultParagraphFont"/>
    <w:link w:val="Header"/>
    <w:uiPriority w:val="99"/>
    <w:rsid w:val="00737529"/>
  </w:style>
  <w:style w:type="paragraph" w:styleId="Footer">
    <w:name w:val="footer"/>
    <w:basedOn w:val="Normal"/>
    <w:link w:val="FooterChar"/>
    <w:uiPriority w:val="99"/>
    <w:unhideWhenUsed/>
    <w:rsid w:val="00737529"/>
    <w:pPr>
      <w:tabs>
        <w:tab w:val="center" w:pos="4680"/>
        <w:tab w:val="right" w:pos="9360"/>
      </w:tabs>
      <w:spacing w:line="240" w:lineRule="auto"/>
    </w:pPr>
  </w:style>
  <w:style w:type="character" w:customStyle="1" w:styleId="FooterChar">
    <w:name w:val="Footer Char"/>
    <w:basedOn w:val="DefaultParagraphFont"/>
    <w:link w:val="Footer"/>
    <w:uiPriority w:val="99"/>
    <w:rsid w:val="00737529"/>
  </w:style>
  <w:style w:type="character" w:styleId="Hyperlink">
    <w:name w:val="Hyperlink"/>
    <w:basedOn w:val="DefaultParagraphFont"/>
    <w:uiPriority w:val="99"/>
    <w:unhideWhenUsed/>
    <w:rsid w:val="000A3A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948743">
      <w:bodyDiv w:val="1"/>
      <w:marLeft w:val="0"/>
      <w:marRight w:val="0"/>
      <w:marTop w:val="0"/>
      <w:marBottom w:val="0"/>
      <w:divBdr>
        <w:top w:val="none" w:sz="0" w:space="0" w:color="auto"/>
        <w:left w:val="none" w:sz="0" w:space="0" w:color="auto"/>
        <w:bottom w:val="none" w:sz="0" w:space="0" w:color="auto"/>
        <w:right w:val="none" w:sz="0" w:space="0" w:color="auto"/>
      </w:divBdr>
    </w:div>
    <w:div w:id="240600245">
      <w:bodyDiv w:val="1"/>
      <w:marLeft w:val="0"/>
      <w:marRight w:val="0"/>
      <w:marTop w:val="0"/>
      <w:marBottom w:val="0"/>
      <w:divBdr>
        <w:top w:val="none" w:sz="0" w:space="0" w:color="auto"/>
        <w:left w:val="none" w:sz="0" w:space="0" w:color="auto"/>
        <w:bottom w:val="none" w:sz="0" w:space="0" w:color="auto"/>
        <w:right w:val="none" w:sz="0" w:space="0" w:color="auto"/>
      </w:divBdr>
      <w:divsChild>
        <w:div w:id="1519853500">
          <w:marLeft w:val="0"/>
          <w:marRight w:val="0"/>
          <w:marTop w:val="0"/>
          <w:marBottom w:val="0"/>
          <w:divBdr>
            <w:top w:val="single" w:sz="12" w:space="0" w:color="D2D2D2"/>
            <w:left w:val="single" w:sz="12" w:space="0" w:color="D2D2D2"/>
            <w:bottom w:val="single" w:sz="12" w:space="0" w:color="D2D2D2"/>
            <w:right w:val="single" w:sz="12" w:space="0" w:color="D2D2D2"/>
          </w:divBdr>
          <w:divsChild>
            <w:div w:id="372583352">
              <w:marLeft w:val="0"/>
              <w:marRight w:val="0"/>
              <w:marTop w:val="0"/>
              <w:marBottom w:val="0"/>
              <w:divBdr>
                <w:top w:val="none" w:sz="0" w:space="0" w:color="auto"/>
                <w:left w:val="none" w:sz="0" w:space="0" w:color="auto"/>
                <w:bottom w:val="none" w:sz="0" w:space="0" w:color="auto"/>
                <w:right w:val="none" w:sz="0" w:space="0" w:color="auto"/>
              </w:divBdr>
            </w:div>
            <w:div w:id="10357392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741371204">
      <w:bodyDiv w:val="1"/>
      <w:marLeft w:val="0"/>
      <w:marRight w:val="0"/>
      <w:marTop w:val="0"/>
      <w:marBottom w:val="0"/>
      <w:divBdr>
        <w:top w:val="none" w:sz="0" w:space="0" w:color="auto"/>
        <w:left w:val="none" w:sz="0" w:space="0" w:color="auto"/>
        <w:bottom w:val="none" w:sz="0" w:space="0" w:color="auto"/>
        <w:right w:val="none" w:sz="0" w:space="0" w:color="auto"/>
      </w:divBdr>
    </w:div>
    <w:div w:id="763570470">
      <w:bodyDiv w:val="1"/>
      <w:marLeft w:val="0"/>
      <w:marRight w:val="0"/>
      <w:marTop w:val="0"/>
      <w:marBottom w:val="0"/>
      <w:divBdr>
        <w:top w:val="none" w:sz="0" w:space="0" w:color="auto"/>
        <w:left w:val="none" w:sz="0" w:space="0" w:color="auto"/>
        <w:bottom w:val="none" w:sz="0" w:space="0" w:color="auto"/>
        <w:right w:val="none" w:sz="0" w:space="0" w:color="auto"/>
      </w:divBdr>
    </w:div>
    <w:div w:id="907882872">
      <w:bodyDiv w:val="1"/>
      <w:marLeft w:val="0"/>
      <w:marRight w:val="0"/>
      <w:marTop w:val="0"/>
      <w:marBottom w:val="0"/>
      <w:divBdr>
        <w:top w:val="none" w:sz="0" w:space="0" w:color="auto"/>
        <w:left w:val="none" w:sz="0" w:space="0" w:color="auto"/>
        <w:bottom w:val="none" w:sz="0" w:space="0" w:color="auto"/>
        <w:right w:val="none" w:sz="0" w:space="0" w:color="auto"/>
      </w:divBdr>
    </w:div>
    <w:div w:id="182886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ing.com/translato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crosofttranslator.com/bv.aspx?from=en&amp;to=es&amp;a=http%3A%2F%2Fwww.epa.gov%2Fsafewater%2Flead"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90A99-C922-495B-B345-C0CF799A5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Pages>
  <Words>1708</Words>
  <Characters>9740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11426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Ross</dc:creator>
  <cp:lastModifiedBy>Lori</cp:lastModifiedBy>
  <cp:revision>4</cp:revision>
  <cp:lastPrinted>2017-03-28T21:44:00Z</cp:lastPrinted>
  <dcterms:created xsi:type="dcterms:W3CDTF">2017-03-16T20:44:00Z</dcterms:created>
  <dcterms:modified xsi:type="dcterms:W3CDTF">2017-03-28T21:44:00Z</dcterms:modified>
</cp:coreProperties>
</file>